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D3F99" w14:textId="161420C6" w:rsidR="00494E71" w:rsidRPr="006B18A7" w:rsidRDefault="003777BB" w:rsidP="006B18A7">
      <w:pPr>
        <w:spacing w:line="500" w:lineRule="exact"/>
        <w:jc w:val="center"/>
        <w:rPr>
          <w:rFonts w:asciiTheme="minorEastAsia" w:eastAsiaTheme="minorEastAsia" w:hAnsiTheme="minorEastAsia" w:cs="仿宋_GB2312"/>
          <w:sz w:val="44"/>
          <w:szCs w:val="44"/>
        </w:rPr>
      </w:pPr>
      <w:permStart w:id="1899382267" w:edGrp="everyone"/>
      <w:r w:rsidRPr="003777BB">
        <w:rPr>
          <w:rFonts w:asciiTheme="minorEastAsia" w:eastAsiaTheme="minorEastAsia" w:hAnsiTheme="minorEastAsia" w:cs="仿宋_GB2312" w:hint="eastAsia"/>
          <w:sz w:val="44"/>
          <w:szCs w:val="44"/>
        </w:rPr>
        <w:t>紫金山路西气东输管道保护施工</w:t>
      </w:r>
      <w:r w:rsidR="00494E71" w:rsidRPr="006B18A7">
        <w:rPr>
          <w:rFonts w:asciiTheme="minorEastAsia" w:eastAsiaTheme="minorEastAsia" w:hAnsiTheme="minorEastAsia" w:cs="仿宋_GB2312" w:hint="eastAsia"/>
          <w:sz w:val="44"/>
          <w:szCs w:val="44"/>
        </w:rPr>
        <w:t>招标公告</w:t>
      </w:r>
      <w:permEnd w:id="1899382267"/>
    </w:p>
    <w:tbl>
      <w:tblPr>
        <w:tblW w:w="871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9"/>
        <w:gridCol w:w="5620"/>
      </w:tblGrid>
      <w:tr w:rsidR="00494E71" w:rsidRPr="006B18A7" w14:paraId="132AFE06" w14:textId="77777777" w:rsidTr="002E2ECB">
        <w:trPr>
          <w:trHeight w:val="756"/>
        </w:trPr>
        <w:tc>
          <w:tcPr>
            <w:tcW w:w="3099" w:type="dxa"/>
            <w:vAlign w:val="center"/>
          </w:tcPr>
          <w:p w14:paraId="78CDB941" w14:textId="77777777" w:rsidR="00494E71" w:rsidRPr="006B18A7" w:rsidRDefault="00494E71" w:rsidP="006B18A7">
            <w:pPr>
              <w:spacing w:line="500" w:lineRule="exact"/>
              <w:jc w:val="center"/>
              <w:rPr>
                <w:rFonts w:asciiTheme="minorEastAsia" w:eastAsiaTheme="minorEastAsia" w:hAnsiTheme="minorEastAsia" w:cs="仿宋_GB2312"/>
                <w:szCs w:val="21"/>
              </w:rPr>
            </w:pPr>
            <w:permStart w:id="1945398775" w:edGrp="everyone" w:colFirst="1" w:colLast="1"/>
            <w:r w:rsidRPr="006B18A7">
              <w:rPr>
                <w:rFonts w:asciiTheme="minorEastAsia" w:eastAsiaTheme="minorEastAsia" w:hAnsiTheme="minorEastAsia" w:cs="仿宋_GB2312" w:hint="eastAsia"/>
                <w:szCs w:val="21"/>
              </w:rPr>
              <w:t>招标单位（公章）</w:t>
            </w:r>
          </w:p>
        </w:tc>
        <w:tc>
          <w:tcPr>
            <w:tcW w:w="5620" w:type="dxa"/>
            <w:vAlign w:val="center"/>
          </w:tcPr>
          <w:p w14:paraId="0748E94E" w14:textId="5075724A" w:rsidR="00494E71" w:rsidRPr="006B18A7" w:rsidRDefault="00BA745C" w:rsidP="006B18A7">
            <w:pPr>
              <w:spacing w:line="500" w:lineRule="exact"/>
              <w:jc w:val="center"/>
              <w:rPr>
                <w:rFonts w:asciiTheme="minorEastAsia" w:eastAsiaTheme="minorEastAsia" w:hAnsiTheme="minorEastAsia" w:cs="仿宋_GB2312"/>
                <w:szCs w:val="21"/>
              </w:rPr>
            </w:pPr>
            <w:r w:rsidRPr="00BA745C">
              <w:rPr>
                <w:rFonts w:asciiTheme="minorEastAsia" w:eastAsiaTheme="minorEastAsia" w:hAnsiTheme="minorEastAsia" w:cs="仿宋_GB2312" w:hint="eastAsia"/>
                <w:szCs w:val="21"/>
              </w:rPr>
              <w:t>常州黑牡丹建设投资有限公司</w:t>
            </w:r>
          </w:p>
        </w:tc>
      </w:tr>
      <w:tr w:rsidR="00494E71" w:rsidRPr="006B18A7" w14:paraId="7D69CA89" w14:textId="77777777" w:rsidTr="002E2ECB">
        <w:trPr>
          <w:trHeight w:val="714"/>
        </w:trPr>
        <w:tc>
          <w:tcPr>
            <w:tcW w:w="3099" w:type="dxa"/>
            <w:vAlign w:val="center"/>
          </w:tcPr>
          <w:p w14:paraId="735FF7DB" w14:textId="77777777" w:rsidR="00494E71" w:rsidRPr="006B18A7" w:rsidRDefault="00494E71" w:rsidP="006B18A7">
            <w:pPr>
              <w:spacing w:line="500" w:lineRule="exact"/>
              <w:jc w:val="center"/>
              <w:rPr>
                <w:rFonts w:asciiTheme="minorEastAsia" w:eastAsiaTheme="minorEastAsia" w:hAnsiTheme="minorEastAsia" w:cs="仿宋_GB2312"/>
                <w:szCs w:val="21"/>
              </w:rPr>
            </w:pPr>
            <w:permStart w:id="543303873" w:edGrp="everyone" w:colFirst="1" w:colLast="1"/>
            <w:permEnd w:id="1945398775"/>
            <w:r w:rsidRPr="006B18A7">
              <w:rPr>
                <w:rFonts w:asciiTheme="minorEastAsia" w:eastAsiaTheme="minorEastAsia" w:hAnsiTheme="minorEastAsia" w:cs="仿宋_GB2312" w:hint="eastAsia"/>
                <w:szCs w:val="21"/>
              </w:rPr>
              <w:t>项目名称</w:t>
            </w:r>
          </w:p>
        </w:tc>
        <w:tc>
          <w:tcPr>
            <w:tcW w:w="5620" w:type="dxa"/>
            <w:vAlign w:val="center"/>
          </w:tcPr>
          <w:p w14:paraId="43B477EE" w14:textId="1D39FD89" w:rsidR="00494E71" w:rsidRPr="006B18A7" w:rsidRDefault="00BA745C" w:rsidP="005F437D">
            <w:pPr>
              <w:spacing w:line="500" w:lineRule="exact"/>
              <w:jc w:val="center"/>
              <w:rPr>
                <w:rFonts w:asciiTheme="minorEastAsia" w:eastAsiaTheme="minorEastAsia" w:hAnsiTheme="minorEastAsia" w:cs="仿宋_GB2312"/>
                <w:szCs w:val="21"/>
              </w:rPr>
            </w:pPr>
            <w:bookmarkStart w:id="0" w:name="_Hlk136438233"/>
            <w:r w:rsidRPr="004E1694">
              <w:rPr>
                <w:rFonts w:ascii="CIDFont" w:hAnsi="CIDFont" w:cs="宋体"/>
                <w:color w:val="000000"/>
                <w:kern w:val="0"/>
                <w:szCs w:val="21"/>
              </w:rPr>
              <w:t>紫金山路西气东输管道保护施工</w:t>
            </w:r>
            <w:bookmarkEnd w:id="0"/>
          </w:p>
        </w:tc>
      </w:tr>
      <w:tr w:rsidR="00494E71" w:rsidRPr="006B18A7" w14:paraId="1DE01E85" w14:textId="77777777" w:rsidTr="002E2ECB">
        <w:trPr>
          <w:trHeight w:val="696"/>
        </w:trPr>
        <w:tc>
          <w:tcPr>
            <w:tcW w:w="3099" w:type="dxa"/>
            <w:vAlign w:val="center"/>
          </w:tcPr>
          <w:p w14:paraId="5E8BEB3E" w14:textId="77777777" w:rsidR="00494E71" w:rsidRPr="006B18A7" w:rsidRDefault="00494E71" w:rsidP="006B18A7">
            <w:pPr>
              <w:spacing w:line="500" w:lineRule="exact"/>
              <w:jc w:val="center"/>
              <w:rPr>
                <w:rFonts w:asciiTheme="minorEastAsia" w:eastAsiaTheme="minorEastAsia" w:hAnsiTheme="minorEastAsia" w:cs="仿宋_GB2312"/>
                <w:szCs w:val="21"/>
              </w:rPr>
            </w:pPr>
            <w:permStart w:id="1312101231" w:edGrp="everyone" w:colFirst="1" w:colLast="1"/>
            <w:permEnd w:id="543303873"/>
            <w:r w:rsidRPr="006B18A7">
              <w:rPr>
                <w:rFonts w:asciiTheme="minorEastAsia" w:eastAsiaTheme="minorEastAsia" w:hAnsiTheme="minorEastAsia" w:cs="仿宋_GB2312" w:hint="eastAsia"/>
                <w:szCs w:val="21"/>
              </w:rPr>
              <w:t>项目地址</w:t>
            </w:r>
          </w:p>
        </w:tc>
        <w:tc>
          <w:tcPr>
            <w:tcW w:w="5620" w:type="dxa"/>
            <w:vAlign w:val="center"/>
          </w:tcPr>
          <w:p w14:paraId="38CCA4EE" w14:textId="7155B889" w:rsidR="00494E71" w:rsidRPr="006B18A7" w:rsidRDefault="00BA745C" w:rsidP="006B18A7">
            <w:pPr>
              <w:spacing w:line="500" w:lineRule="exact"/>
              <w:jc w:val="center"/>
              <w:rPr>
                <w:rFonts w:asciiTheme="minorEastAsia" w:eastAsiaTheme="minorEastAsia" w:hAnsiTheme="minorEastAsia" w:cs="仿宋_GB2312"/>
                <w:szCs w:val="21"/>
              </w:rPr>
            </w:pPr>
            <w:r w:rsidRPr="004E1694">
              <w:rPr>
                <w:rFonts w:ascii="CIDFont" w:hAnsi="CIDFont" w:cs="宋体" w:hint="eastAsia"/>
                <w:color w:val="000000"/>
                <w:kern w:val="0"/>
                <w:szCs w:val="21"/>
              </w:rPr>
              <w:t>常州市新北区</w:t>
            </w:r>
          </w:p>
        </w:tc>
      </w:tr>
      <w:tr w:rsidR="00494E71" w:rsidRPr="006B18A7" w14:paraId="33BEDDEF" w14:textId="77777777" w:rsidTr="002E2ECB">
        <w:trPr>
          <w:trHeight w:val="706"/>
        </w:trPr>
        <w:tc>
          <w:tcPr>
            <w:tcW w:w="3099" w:type="dxa"/>
            <w:vAlign w:val="center"/>
          </w:tcPr>
          <w:p w14:paraId="39FFA8E9" w14:textId="77777777" w:rsidR="00494E71" w:rsidRPr="006B18A7" w:rsidRDefault="00494E71" w:rsidP="006B18A7">
            <w:pPr>
              <w:spacing w:line="500" w:lineRule="exact"/>
              <w:jc w:val="center"/>
              <w:rPr>
                <w:rFonts w:asciiTheme="minorEastAsia" w:eastAsiaTheme="minorEastAsia" w:hAnsiTheme="minorEastAsia" w:cs="仿宋_GB2312"/>
                <w:szCs w:val="21"/>
              </w:rPr>
            </w:pPr>
            <w:permStart w:id="991238780" w:edGrp="everyone" w:colFirst="1" w:colLast="1"/>
            <w:permEnd w:id="1312101231"/>
            <w:r w:rsidRPr="006B18A7">
              <w:rPr>
                <w:rFonts w:asciiTheme="minorEastAsia" w:eastAsiaTheme="minorEastAsia" w:hAnsiTheme="minorEastAsia" w:cs="仿宋_GB2312" w:hint="eastAsia"/>
                <w:szCs w:val="21"/>
              </w:rPr>
              <w:t>招标编号</w:t>
            </w:r>
          </w:p>
        </w:tc>
        <w:tc>
          <w:tcPr>
            <w:tcW w:w="5620" w:type="dxa"/>
            <w:vAlign w:val="center"/>
          </w:tcPr>
          <w:p w14:paraId="1FFFCF42" w14:textId="3DCA7986" w:rsidR="00494E71" w:rsidRPr="006B18A7" w:rsidRDefault="00BA745C" w:rsidP="006B18A7">
            <w:pPr>
              <w:spacing w:line="500" w:lineRule="exact"/>
              <w:jc w:val="center"/>
              <w:rPr>
                <w:rFonts w:asciiTheme="minorEastAsia" w:eastAsiaTheme="minorEastAsia" w:hAnsiTheme="minorEastAsia" w:cs="仿宋_GB2312"/>
                <w:szCs w:val="21"/>
              </w:rPr>
            </w:pPr>
            <w:r w:rsidRPr="004E1694">
              <w:rPr>
                <w:rFonts w:ascii="宋体" w:hAnsi="宋体" w:cs="宋体" w:hint="eastAsia"/>
                <w:color w:val="000000"/>
                <w:kern w:val="0"/>
                <w:szCs w:val="21"/>
              </w:rPr>
              <w:t>常沃公采[202</w:t>
            </w:r>
            <w:r>
              <w:rPr>
                <w:rFonts w:ascii="宋体" w:hAnsi="宋体" w:cs="宋体"/>
                <w:color w:val="000000"/>
                <w:kern w:val="0"/>
                <w:szCs w:val="21"/>
              </w:rPr>
              <w:t>3</w:t>
            </w:r>
            <w:r w:rsidRPr="004E1694">
              <w:rPr>
                <w:rFonts w:ascii="宋体" w:hAnsi="宋体" w:cs="宋体" w:hint="eastAsia"/>
                <w:color w:val="000000"/>
                <w:kern w:val="0"/>
                <w:szCs w:val="21"/>
              </w:rPr>
              <w:t>]0</w:t>
            </w:r>
            <w:r>
              <w:rPr>
                <w:rFonts w:ascii="宋体" w:hAnsi="宋体" w:cs="宋体"/>
                <w:color w:val="000000"/>
                <w:kern w:val="0"/>
                <w:szCs w:val="21"/>
              </w:rPr>
              <w:t>16</w:t>
            </w:r>
            <w:r w:rsidRPr="004E1694">
              <w:rPr>
                <w:rFonts w:ascii="宋体" w:hAnsi="宋体" w:cs="宋体" w:hint="eastAsia"/>
                <w:color w:val="000000"/>
                <w:kern w:val="0"/>
                <w:szCs w:val="21"/>
              </w:rPr>
              <w:t>号</w:t>
            </w:r>
          </w:p>
        </w:tc>
      </w:tr>
      <w:tr w:rsidR="00494E71" w:rsidRPr="006B18A7" w14:paraId="0E2F4497" w14:textId="77777777" w:rsidTr="002E2ECB">
        <w:trPr>
          <w:trHeight w:val="688"/>
        </w:trPr>
        <w:tc>
          <w:tcPr>
            <w:tcW w:w="3099" w:type="dxa"/>
            <w:vAlign w:val="center"/>
          </w:tcPr>
          <w:p w14:paraId="3C54F430" w14:textId="77777777" w:rsidR="00494E71" w:rsidRPr="006B18A7" w:rsidRDefault="00494E71" w:rsidP="006B18A7">
            <w:pPr>
              <w:spacing w:line="500" w:lineRule="exact"/>
              <w:jc w:val="center"/>
              <w:rPr>
                <w:rFonts w:asciiTheme="minorEastAsia" w:eastAsiaTheme="minorEastAsia" w:hAnsiTheme="minorEastAsia" w:cs="仿宋_GB2312"/>
                <w:szCs w:val="21"/>
              </w:rPr>
            </w:pPr>
            <w:permStart w:id="834558422" w:edGrp="everyone" w:colFirst="1" w:colLast="1"/>
            <w:permEnd w:id="991238780"/>
            <w:r w:rsidRPr="006B18A7">
              <w:rPr>
                <w:rFonts w:asciiTheme="minorEastAsia" w:eastAsiaTheme="minorEastAsia" w:hAnsiTheme="minorEastAsia" w:cs="仿宋_GB2312" w:hint="eastAsia"/>
                <w:szCs w:val="21"/>
              </w:rPr>
              <w:t>项目估算造价</w:t>
            </w:r>
          </w:p>
        </w:tc>
        <w:tc>
          <w:tcPr>
            <w:tcW w:w="5620" w:type="dxa"/>
            <w:vAlign w:val="center"/>
          </w:tcPr>
          <w:p w14:paraId="2228B187" w14:textId="44E325BA" w:rsidR="00494E71" w:rsidRPr="006B18A7" w:rsidRDefault="00D3436A" w:rsidP="00410CE9">
            <w:pPr>
              <w:spacing w:line="500" w:lineRule="exact"/>
              <w:jc w:val="left"/>
              <w:rPr>
                <w:rFonts w:asciiTheme="minorEastAsia" w:eastAsiaTheme="minorEastAsia" w:hAnsiTheme="minorEastAsia" w:cs="仿宋_GB2312"/>
                <w:szCs w:val="21"/>
              </w:rPr>
            </w:pPr>
            <w:r>
              <w:rPr>
                <w:rFonts w:asciiTheme="minorEastAsia" w:eastAsiaTheme="minorEastAsia" w:hAnsiTheme="minorEastAsia" w:cs="仿宋_GB2312" w:hint="eastAsia"/>
                <w:szCs w:val="21"/>
              </w:rPr>
              <w:t>（含税）总价</w:t>
            </w:r>
            <w:r>
              <w:rPr>
                <w:rFonts w:asciiTheme="minorEastAsia" w:eastAsiaTheme="minorEastAsia" w:hAnsiTheme="minorEastAsia" w:cs="仿宋_GB2312"/>
                <w:szCs w:val="21"/>
              </w:rPr>
              <w:t>3698332.23</w:t>
            </w:r>
            <w:r>
              <w:rPr>
                <w:rFonts w:asciiTheme="minorEastAsia" w:eastAsiaTheme="minorEastAsia" w:hAnsiTheme="minorEastAsia" w:cs="仿宋_GB2312" w:hint="eastAsia"/>
                <w:szCs w:val="21"/>
              </w:rPr>
              <w:t>元，（不含税）总价</w:t>
            </w:r>
            <w:r>
              <w:rPr>
                <w:rFonts w:asciiTheme="minorEastAsia" w:eastAsiaTheme="minorEastAsia" w:hAnsiTheme="minorEastAsia" w:cs="仿宋_GB2312"/>
                <w:szCs w:val="21"/>
              </w:rPr>
              <w:t>3392965.35</w:t>
            </w:r>
            <w:r>
              <w:rPr>
                <w:rFonts w:asciiTheme="minorEastAsia" w:eastAsiaTheme="minorEastAsia" w:hAnsiTheme="minorEastAsia" w:cs="仿宋_GB2312" w:hint="eastAsia"/>
                <w:szCs w:val="21"/>
              </w:rPr>
              <w:t>元，税率</w:t>
            </w:r>
            <w:r>
              <w:rPr>
                <w:rFonts w:asciiTheme="minorEastAsia" w:eastAsiaTheme="minorEastAsia" w:hAnsiTheme="minorEastAsia" w:cs="仿宋_GB2312"/>
                <w:szCs w:val="21"/>
              </w:rPr>
              <w:t>9</w:t>
            </w:r>
            <w:r>
              <w:rPr>
                <w:rFonts w:asciiTheme="minorEastAsia" w:eastAsiaTheme="minorEastAsia" w:hAnsiTheme="minorEastAsia" w:cs="仿宋_GB2312" w:hint="eastAsia"/>
                <w:szCs w:val="21"/>
              </w:rPr>
              <w:t>%</w:t>
            </w:r>
          </w:p>
        </w:tc>
      </w:tr>
      <w:tr w:rsidR="00494E71" w:rsidRPr="006B18A7" w14:paraId="5D4A35BB" w14:textId="77777777" w:rsidTr="002E2ECB">
        <w:trPr>
          <w:trHeight w:val="712"/>
        </w:trPr>
        <w:tc>
          <w:tcPr>
            <w:tcW w:w="3099" w:type="dxa"/>
            <w:vAlign w:val="center"/>
          </w:tcPr>
          <w:p w14:paraId="4666FF57" w14:textId="77777777" w:rsidR="00494E71" w:rsidRPr="006B18A7" w:rsidRDefault="00494E71" w:rsidP="006B18A7">
            <w:pPr>
              <w:spacing w:line="500" w:lineRule="exact"/>
              <w:jc w:val="center"/>
              <w:rPr>
                <w:rFonts w:asciiTheme="minorEastAsia" w:eastAsiaTheme="minorEastAsia" w:hAnsiTheme="minorEastAsia" w:cs="仿宋_GB2312"/>
                <w:szCs w:val="21"/>
              </w:rPr>
            </w:pPr>
            <w:permStart w:id="1964838084" w:edGrp="everyone" w:colFirst="1" w:colLast="1"/>
            <w:permEnd w:id="834558422"/>
            <w:r w:rsidRPr="006B18A7">
              <w:rPr>
                <w:rFonts w:asciiTheme="minorEastAsia" w:eastAsiaTheme="minorEastAsia" w:hAnsiTheme="minorEastAsia" w:cs="仿宋_GB2312" w:hint="eastAsia"/>
                <w:szCs w:val="21"/>
              </w:rPr>
              <w:t>招标内容</w:t>
            </w:r>
          </w:p>
        </w:tc>
        <w:tc>
          <w:tcPr>
            <w:tcW w:w="5620" w:type="dxa"/>
            <w:vAlign w:val="center"/>
          </w:tcPr>
          <w:p w14:paraId="785E8611" w14:textId="715CBE7C" w:rsidR="00494E71" w:rsidRPr="006B18A7" w:rsidRDefault="003777BB" w:rsidP="006B18A7">
            <w:pPr>
              <w:spacing w:line="500" w:lineRule="exact"/>
              <w:jc w:val="center"/>
              <w:rPr>
                <w:rFonts w:asciiTheme="minorEastAsia" w:eastAsiaTheme="minorEastAsia" w:hAnsiTheme="minorEastAsia" w:cs="仿宋_GB2312"/>
                <w:szCs w:val="21"/>
              </w:rPr>
            </w:pPr>
            <w:r w:rsidRPr="004E1694">
              <w:rPr>
                <w:rFonts w:ascii="CIDFont" w:hAnsi="CIDFont" w:cs="宋体" w:hint="eastAsia"/>
                <w:color w:val="000000"/>
                <w:kern w:val="0"/>
                <w:szCs w:val="21"/>
              </w:rPr>
              <w:t>工程量清单范围内所有工程（详见工程量清单）</w:t>
            </w:r>
          </w:p>
        </w:tc>
      </w:tr>
      <w:tr w:rsidR="00494E71" w:rsidRPr="006B18A7" w14:paraId="71FA24D0" w14:textId="77777777" w:rsidTr="002E2ECB">
        <w:trPr>
          <w:trHeight w:val="1525"/>
        </w:trPr>
        <w:tc>
          <w:tcPr>
            <w:tcW w:w="3099" w:type="dxa"/>
            <w:vAlign w:val="center"/>
          </w:tcPr>
          <w:p w14:paraId="02FC3502" w14:textId="77777777" w:rsidR="00494E71" w:rsidRPr="006B18A7" w:rsidRDefault="00494E71" w:rsidP="006B18A7">
            <w:pPr>
              <w:spacing w:line="500" w:lineRule="exact"/>
              <w:jc w:val="center"/>
              <w:rPr>
                <w:rFonts w:asciiTheme="minorEastAsia" w:eastAsiaTheme="minorEastAsia" w:hAnsiTheme="minorEastAsia" w:cs="仿宋_GB2312"/>
                <w:szCs w:val="21"/>
              </w:rPr>
            </w:pPr>
            <w:permStart w:id="1288316942" w:edGrp="everyone" w:colFirst="1" w:colLast="1"/>
            <w:permEnd w:id="1964838084"/>
            <w:r w:rsidRPr="006B18A7">
              <w:rPr>
                <w:rFonts w:asciiTheme="minorEastAsia" w:eastAsiaTheme="minorEastAsia" w:hAnsiTheme="minorEastAsia" w:cs="仿宋_GB2312" w:hint="eastAsia"/>
                <w:szCs w:val="21"/>
              </w:rPr>
              <w:t>投标人资格要求</w:t>
            </w:r>
          </w:p>
        </w:tc>
        <w:tc>
          <w:tcPr>
            <w:tcW w:w="5620" w:type="dxa"/>
            <w:vAlign w:val="center"/>
          </w:tcPr>
          <w:p w14:paraId="208A3AB0" w14:textId="69B6D8AF" w:rsidR="00494E71" w:rsidRPr="006B18A7" w:rsidRDefault="003777BB" w:rsidP="00810C89">
            <w:pPr>
              <w:spacing w:line="500" w:lineRule="exact"/>
              <w:jc w:val="center"/>
              <w:rPr>
                <w:rFonts w:asciiTheme="minorEastAsia" w:eastAsiaTheme="minorEastAsia" w:hAnsiTheme="minorEastAsia" w:cs="仿宋_GB2312"/>
                <w:szCs w:val="21"/>
              </w:rPr>
            </w:pPr>
            <w:r w:rsidRPr="004E1694">
              <w:rPr>
                <w:rFonts w:ascii="宋体" w:hAnsi="宋体" w:cs="宋体" w:hint="eastAsia"/>
                <w:color w:val="000000"/>
                <w:kern w:val="0"/>
                <w:szCs w:val="21"/>
              </w:rPr>
              <w:t>同时具有①</w:t>
            </w:r>
            <w:bookmarkStart w:id="1" w:name="_Hlk113439110"/>
            <w:r w:rsidRPr="004E1694">
              <w:rPr>
                <w:rFonts w:ascii="宋体" w:hAnsi="宋体" w:cs="宋体" w:hint="eastAsia"/>
                <w:color w:val="000000"/>
                <w:kern w:val="0"/>
                <w:szCs w:val="21"/>
              </w:rPr>
              <w:t>石油化工工程施工总承包三级及以上资质</w:t>
            </w:r>
            <w:bookmarkEnd w:id="1"/>
            <w:r w:rsidRPr="004E1694">
              <w:rPr>
                <w:rFonts w:ascii="宋体" w:hAnsi="宋体" w:cs="宋体" w:hint="eastAsia"/>
                <w:color w:val="000000"/>
                <w:kern w:val="0"/>
                <w:szCs w:val="21"/>
              </w:rPr>
              <w:t>②西气东输服务商市场准入证③近三年内（从投标截止时间往前推算）承接过至少一个工程</w:t>
            </w:r>
            <w:r w:rsidRPr="008A4E74">
              <w:rPr>
                <w:rFonts w:ascii="宋体" w:hAnsi="宋体" w:cs="宋体" w:hint="eastAsia"/>
                <w:color w:val="000000"/>
                <w:kern w:val="0"/>
                <w:szCs w:val="21"/>
              </w:rPr>
              <w:t>造价</w:t>
            </w:r>
            <w:r w:rsidRPr="00EA78F9">
              <w:rPr>
                <w:rFonts w:ascii="宋体" w:hAnsi="宋体" w:cs="宋体"/>
                <w:color w:val="000000"/>
                <w:kern w:val="0"/>
                <w:szCs w:val="21"/>
              </w:rPr>
              <w:t>150</w:t>
            </w:r>
            <w:r w:rsidRPr="00EA78F9">
              <w:rPr>
                <w:rFonts w:ascii="宋体" w:hAnsi="宋体" w:cs="宋体" w:hint="eastAsia"/>
                <w:color w:val="000000"/>
                <w:kern w:val="0"/>
                <w:szCs w:val="21"/>
              </w:rPr>
              <w:t>万元</w:t>
            </w:r>
            <w:r w:rsidRPr="008A4E74">
              <w:rPr>
                <w:rFonts w:ascii="宋体" w:hAnsi="宋体" w:cs="宋体" w:hint="eastAsia"/>
                <w:color w:val="000000"/>
                <w:kern w:val="0"/>
                <w:szCs w:val="21"/>
              </w:rPr>
              <w:t>及以</w:t>
            </w:r>
            <w:r w:rsidRPr="004E1694">
              <w:rPr>
                <w:rFonts w:ascii="宋体" w:hAnsi="宋体" w:cs="宋体" w:hint="eastAsia"/>
                <w:color w:val="000000"/>
                <w:kern w:val="0"/>
                <w:szCs w:val="21"/>
              </w:rPr>
              <w:t>上的天然气管道保护工程的施工项目</w:t>
            </w:r>
          </w:p>
        </w:tc>
      </w:tr>
      <w:tr w:rsidR="00494E71" w:rsidRPr="006B18A7" w14:paraId="6FBA215A" w14:textId="77777777" w:rsidTr="002E2ECB">
        <w:trPr>
          <w:trHeight w:val="631"/>
        </w:trPr>
        <w:tc>
          <w:tcPr>
            <w:tcW w:w="3099" w:type="dxa"/>
            <w:vAlign w:val="center"/>
          </w:tcPr>
          <w:p w14:paraId="24633D38" w14:textId="77777777" w:rsidR="00494E71" w:rsidRPr="006B18A7" w:rsidRDefault="00494E71" w:rsidP="006B18A7">
            <w:pPr>
              <w:spacing w:line="500" w:lineRule="exact"/>
              <w:jc w:val="center"/>
              <w:rPr>
                <w:rFonts w:asciiTheme="minorEastAsia" w:eastAsiaTheme="minorEastAsia" w:hAnsiTheme="minorEastAsia" w:cs="仿宋_GB2312"/>
                <w:szCs w:val="21"/>
              </w:rPr>
            </w:pPr>
            <w:permStart w:id="1782787414" w:edGrp="everyone" w:colFirst="1" w:colLast="1"/>
            <w:permEnd w:id="1288316942"/>
            <w:r w:rsidRPr="006B18A7">
              <w:rPr>
                <w:rFonts w:asciiTheme="minorEastAsia" w:eastAsiaTheme="minorEastAsia" w:hAnsiTheme="minorEastAsia" w:cs="仿宋_GB2312" w:hint="eastAsia"/>
                <w:szCs w:val="21"/>
              </w:rPr>
              <w:t>评标办法</w:t>
            </w:r>
          </w:p>
        </w:tc>
        <w:tc>
          <w:tcPr>
            <w:tcW w:w="5620" w:type="dxa"/>
            <w:vAlign w:val="center"/>
          </w:tcPr>
          <w:p w14:paraId="0E30585A" w14:textId="77BF0B87" w:rsidR="00494E71" w:rsidRPr="006B18A7" w:rsidRDefault="003777BB" w:rsidP="006B18A7">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详见附件一</w:t>
            </w:r>
          </w:p>
        </w:tc>
      </w:tr>
      <w:tr w:rsidR="00002D42" w:rsidRPr="006B18A7" w14:paraId="440681CA" w14:textId="77777777" w:rsidTr="002E2ECB">
        <w:trPr>
          <w:trHeight w:val="850"/>
        </w:trPr>
        <w:tc>
          <w:tcPr>
            <w:tcW w:w="3099" w:type="dxa"/>
            <w:vAlign w:val="center"/>
          </w:tcPr>
          <w:p w14:paraId="6B19516E" w14:textId="77777777" w:rsidR="00002D42" w:rsidRPr="006B18A7" w:rsidRDefault="00002D42" w:rsidP="006B18A7">
            <w:pPr>
              <w:spacing w:line="500" w:lineRule="exact"/>
              <w:jc w:val="center"/>
              <w:rPr>
                <w:rFonts w:asciiTheme="minorEastAsia" w:eastAsiaTheme="minorEastAsia" w:hAnsiTheme="minorEastAsia" w:cs="仿宋_GB2312"/>
                <w:szCs w:val="21"/>
              </w:rPr>
            </w:pPr>
            <w:permStart w:id="1831104642" w:edGrp="everyone" w:colFirst="1" w:colLast="1"/>
            <w:permEnd w:id="1782787414"/>
            <w:r w:rsidRPr="006B18A7">
              <w:rPr>
                <w:rFonts w:asciiTheme="minorEastAsia" w:eastAsiaTheme="minorEastAsia" w:hAnsiTheme="minorEastAsia" w:cs="仿宋_GB2312" w:hint="eastAsia"/>
                <w:szCs w:val="21"/>
              </w:rPr>
              <w:t>报名时间、方式</w:t>
            </w:r>
          </w:p>
        </w:tc>
        <w:tc>
          <w:tcPr>
            <w:tcW w:w="5620" w:type="dxa"/>
            <w:vAlign w:val="center"/>
          </w:tcPr>
          <w:p w14:paraId="678DBFDD" w14:textId="2FF05B91" w:rsidR="00002D42" w:rsidRPr="006B18A7" w:rsidRDefault="005F437D" w:rsidP="003777BB">
            <w:pPr>
              <w:pStyle w:val="a7"/>
              <w:spacing w:line="500" w:lineRule="exact"/>
              <w:ind w:left="-37" w:firstLineChars="15" w:firstLine="31"/>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本次招标无须现场报名，</w:t>
            </w:r>
            <w:r w:rsidRPr="006B18A7">
              <w:rPr>
                <w:rFonts w:asciiTheme="minorEastAsia" w:eastAsiaTheme="minorEastAsia" w:hAnsiTheme="minorEastAsia" w:cs="仿宋_GB2312" w:hint="eastAsia"/>
                <w:szCs w:val="21"/>
              </w:rPr>
              <w:t>凡有意参加的供应商，</w:t>
            </w:r>
            <w:r>
              <w:rPr>
                <w:rFonts w:asciiTheme="minorEastAsia" w:eastAsiaTheme="minorEastAsia" w:hAnsiTheme="minorEastAsia" w:cs="仿宋_GB2312" w:hint="eastAsia"/>
                <w:szCs w:val="21"/>
              </w:rPr>
              <w:t>请网上自行下载招标</w:t>
            </w:r>
            <w:r w:rsidRPr="006B18A7">
              <w:rPr>
                <w:rFonts w:asciiTheme="minorEastAsia" w:eastAsiaTheme="minorEastAsia" w:hAnsiTheme="minorEastAsia" w:cs="仿宋_GB2312" w:hint="eastAsia"/>
                <w:szCs w:val="21"/>
              </w:rPr>
              <w:t>文件</w:t>
            </w:r>
            <w:r>
              <w:rPr>
                <w:rFonts w:asciiTheme="minorEastAsia" w:eastAsiaTheme="minorEastAsia" w:hAnsiTheme="minorEastAsia" w:cs="仿宋_GB2312" w:hint="eastAsia"/>
                <w:szCs w:val="21"/>
              </w:rPr>
              <w:t>等相关资料</w:t>
            </w:r>
            <w:r w:rsidRPr="006B18A7">
              <w:rPr>
                <w:rFonts w:asciiTheme="minorEastAsia" w:eastAsiaTheme="minorEastAsia" w:hAnsiTheme="minorEastAsia" w:cs="仿宋_GB2312" w:hint="eastAsia"/>
                <w:szCs w:val="21"/>
              </w:rPr>
              <w:t>，并按要求编制投标文件。</w:t>
            </w:r>
          </w:p>
        </w:tc>
      </w:tr>
      <w:tr w:rsidR="00002D42" w:rsidRPr="006B18A7" w14:paraId="0860AE3A" w14:textId="77777777" w:rsidTr="002E2ECB">
        <w:trPr>
          <w:trHeight w:val="850"/>
        </w:trPr>
        <w:tc>
          <w:tcPr>
            <w:tcW w:w="3099" w:type="dxa"/>
            <w:vAlign w:val="center"/>
          </w:tcPr>
          <w:p w14:paraId="48ADE991" w14:textId="77777777" w:rsidR="00002D42" w:rsidRPr="006B18A7" w:rsidRDefault="00002D42" w:rsidP="006B18A7">
            <w:pPr>
              <w:spacing w:line="500" w:lineRule="exact"/>
              <w:jc w:val="center"/>
              <w:rPr>
                <w:rFonts w:asciiTheme="minorEastAsia" w:eastAsiaTheme="minorEastAsia" w:hAnsiTheme="minorEastAsia" w:cs="仿宋_GB2312"/>
                <w:szCs w:val="21"/>
              </w:rPr>
            </w:pPr>
            <w:permStart w:id="1858288933" w:edGrp="everyone" w:colFirst="1" w:colLast="1"/>
            <w:permEnd w:id="1831104642"/>
            <w:r w:rsidRPr="006B18A7">
              <w:rPr>
                <w:rFonts w:asciiTheme="minorEastAsia" w:eastAsiaTheme="minorEastAsia" w:hAnsiTheme="minorEastAsia" w:cs="仿宋_GB2312" w:hint="eastAsia"/>
                <w:szCs w:val="21"/>
              </w:rPr>
              <w:t>报名地址</w:t>
            </w:r>
          </w:p>
        </w:tc>
        <w:tc>
          <w:tcPr>
            <w:tcW w:w="5620" w:type="dxa"/>
            <w:vAlign w:val="center"/>
          </w:tcPr>
          <w:p w14:paraId="62AFABDA" w14:textId="79A46017" w:rsidR="00002D42" w:rsidRPr="006B18A7" w:rsidRDefault="00127D68" w:rsidP="008A4E74">
            <w:pPr>
              <w:spacing w:line="500" w:lineRule="exact"/>
              <w:jc w:val="center"/>
              <w:rPr>
                <w:rFonts w:asciiTheme="minorEastAsia" w:eastAsiaTheme="minorEastAsia" w:hAnsiTheme="minorEastAsia" w:cs="仿宋_GB2312"/>
                <w:szCs w:val="21"/>
              </w:rPr>
            </w:pPr>
            <w:r w:rsidRPr="00EA78F9">
              <w:rPr>
                <w:rFonts w:asciiTheme="minorEastAsia" w:eastAsiaTheme="minorEastAsia" w:hAnsiTheme="minorEastAsia" w:cs="仿宋_GB2312" w:hint="eastAsia"/>
                <w:szCs w:val="21"/>
              </w:rPr>
              <w:t>/</w:t>
            </w:r>
          </w:p>
        </w:tc>
      </w:tr>
      <w:tr w:rsidR="00002D42" w:rsidRPr="006B18A7" w14:paraId="602D135A" w14:textId="77777777" w:rsidTr="002E2ECB">
        <w:trPr>
          <w:trHeight w:val="850"/>
        </w:trPr>
        <w:tc>
          <w:tcPr>
            <w:tcW w:w="3099" w:type="dxa"/>
            <w:vAlign w:val="center"/>
          </w:tcPr>
          <w:p w14:paraId="0008AD5B" w14:textId="77777777" w:rsidR="00002D42" w:rsidRPr="006B18A7" w:rsidRDefault="00002D42" w:rsidP="006B18A7">
            <w:pPr>
              <w:spacing w:line="500" w:lineRule="exact"/>
              <w:jc w:val="center"/>
              <w:rPr>
                <w:rFonts w:asciiTheme="minorEastAsia" w:eastAsiaTheme="minorEastAsia" w:hAnsiTheme="minorEastAsia" w:cs="仿宋_GB2312"/>
                <w:szCs w:val="21"/>
              </w:rPr>
            </w:pPr>
            <w:permStart w:id="1464995365" w:edGrp="everyone" w:colFirst="1" w:colLast="1"/>
            <w:permEnd w:id="1858288933"/>
            <w:r w:rsidRPr="006B18A7">
              <w:rPr>
                <w:rFonts w:asciiTheme="minorEastAsia" w:eastAsiaTheme="minorEastAsia" w:hAnsiTheme="minorEastAsia" w:cs="仿宋_GB2312" w:hint="eastAsia"/>
                <w:szCs w:val="21"/>
              </w:rPr>
              <w:t>开标（投标截止）时间</w:t>
            </w:r>
          </w:p>
        </w:tc>
        <w:tc>
          <w:tcPr>
            <w:tcW w:w="5620" w:type="dxa"/>
            <w:vAlign w:val="center"/>
          </w:tcPr>
          <w:p w14:paraId="67EF3E11" w14:textId="2777459B" w:rsidR="00002D42" w:rsidRPr="006B18A7" w:rsidRDefault="00002D42" w:rsidP="008A4E74">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宋体" w:hint="eastAsia"/>
                <w:bCs/>
                <w:kern w:val="0"/>
                <w:szCs w:val="21"/>
              </w:rPr>
              <w:t>202</w:t>
            </w:r>
            <w:r>
              <w:rPr>
                <w:rFonts w:asciiTheme="minorEastAsia" w:eastAsiaTheme="minorEastAsia" w:hAnsiTheme="minorEastAsia" w:cs="宋体"/>
                <w:bCs/>
                <w:kern w:val="0"/>
                <w:szCs w:val="21"/>
              </w:rPr>
              <w:t>3</w:t>
            </w:r>
            <w:r>
              <w:rPr>
                <w:rFonts w:asciiTheme="minorEastAsia" w:eastAsiaTheme="minorEastAsia" w:hAnsiTheme="minorEastAsia" w:cs="宋体" w:hint="eastAsia"/>
                <w:bCs/>
                <w:kern w:val="0"/>
                <w:szCs w:val="21"/>
              </w:rPr>
              <w:t>年</w:t>
            </w:r>
            <w:r w:rsidR="00EA78F9">
              <w:rPr>
                <w:rFonts w:asciiTheme="minorEastAsia" w:eastAsiaTheme="minorEastAsia" w:hAnsiTheme="minorEastAsia" w:cs="宋体" w:hint="eastAsia"/>
                <w:bCs/>
                <w:kern w:val="0"/>
                <w:szCs w:val="21"/>
              </w:rPr>
              <w:t>7</w:t>
            </w:r>
            <w:r>
              <w:rPr>
                <w:rFonts w:asciiTheme="minorEastAsia" w:eastAsiaTheme="minorEastAsia" w:hAnsiTheme="minorEastAsia" w:cs="宋体" w:hint="eastAsia"/>
                <w:szCs w:val="21"/>
              </w:rPr>
              <w:t>月</w:t>
            </w:r>
            <w:r w:rsidR="00EA78F9">
              <w:rPr>
                <w:rFonts w:asciiTheme="minorEastAsia" w:eastAsiaTheme="minorEastAsia" w:hAnsiTheme="minorEastAsia" w:cs="宋体" w:hint="eastAsia"/>
                <w:szCs w:val="21"/>
              </w:rPr>
              <w:t>3</w:t>
            </w:r>
            <w:r w:rsidR="00EA78F9">
              <w:rPr>
                <w:rFonts w:asciiTheme="minorEastAsia" w:eastAsiaTheme="minorEastAsia" w:hAnsiTheme="minorEastAsia" w:cs="宋体"/>
                <w:szCs w:val="21"/>
              </w:rPr>
              <w:t>1</w:t>
            </w:r>
            <w:r>
              <w:rPr>
                <w:rFonts w:asciiTheme="minorEastAsia" w:eastAsiaTheme="minorEastAsia" w:hAnsiTheme="minorEastAsia" w:cs="宋体" w:hint="eastAsia"/>
                <w:szCs w:val="21"/>
              </w:rPr>
              <w:t>日</w:t>
            </w:r>
            <w:r w:rsidR="00EA78F9">
              <w:rPr>
                <w:rFonts w:asciiTheme="minorEastAsia" w:eastAsiaTheme="minorEastAsia" w:hAnsiTheme="minorEastAsia" w:cs="宋体" w:hint="eastAsia"/>
                <w:szCs w:val="21"/>
              </w:rPr>
              <w:t>1</w:t>
            </w:r>
            <w:r w:rsidR="00EA78F9">
              <w:rPr>
                <w:rFonts w:asciiTheme="minorEastAsia" w:eastAsiaTheme="minorEastAsia" w:hAnsiTheme="minorEastAsia" w:cs="宋体"/>
                <w:szCs w:val="21"/>
              </w:rPr>
              <w:t>4</w:t>
            </w:r>
            <w:r>
              <w:rPr>
                <w:rFonts w:asciiTheme="minorEastAsia" w:eastAsiaTheme="minorEastAsia" w:hAnsiTheme="minorEastAsia" w:cs="宋体"/>
                <w:szCs w:val="21"/>
              </w:rPr>
              <w:t>点</w:t>
            </w:r>
            <w:r w:rsidR="00EA78F9">
              <w:rPr>
                <w:rFonts w:asciiTheme="minorEastAsia" w:eastAsiaTheme="minorEastAsia" w:hAnsiTheme="minorEastAsia" w:cs="宋体" w:hint="eastAsia"/>
                <w:szCs w:val="21"/>
              </w:rPr>
              <w:t>0</w:t>
            </w:r>
            <w:r w:rsidR="00EA78F9">
              <w:rPr>
                <w:rFonts w:asciiTheme="minorEastAsia" w:eastAsiaTheme="minorEastAsia" w:hAnsiTheme="minorEastAsia" w:cs="宋体"/>
                <w:szCs w:val="21"/>
              </w:rPr>
              <w:t>0</w:t>
            </w:r>
            <w:r>
              <w:rPr>
                <w:rFonts w:asciiTheme="minorEastAsia" w:eastAsiaTheme="minorEastAsia" w:hAnsiTheme="minorEastAsia" w:cs="宋体" w:hint="eastAsia"/>
                <w:szCs w:val="21"/>
              </w:rPr>
              <w:t>分（北京时间）</w:t>
            </w:r>
          </w:p>
        </w:tc>
      </w:tr>
      <w:tr w:rsidR="00002D42" w:rsidRPr="006B18A7" w14:paraId="304CBA3C" w14:textId="77777777" w:rsidTr="002E2ECB">
        <w:trPr>
          <w:trHeight w:val="850"/>
        </w:trPr>
        <w:tc>
          <w:tcPr>
            <w:tcW w:w="3099" w:type="dxa"/>
            <w:vAlign w:val="center"/>
          </w:tcPr>
          <w:p w14:paraId="3C4C50DE" w14:textId="77777777" w:rsidR="00002D42" w:rsidRPr="006B18A7" w:rsidRDefault="00002D42" w:rsidP="006B18A7">
            <w:pPr>
              <w:tabs>
                <w:tab w:val="center" w:pos="2022"/>
              </w:tabs>
              <w:spacing w:line="500" w:lineRule="exact"/>
              <w:jc w:val="center"/>
              <w:rPr>
                <w:rFonts w:asciiTheme="minorEastAsia" w:eastAsiaTheme="minorEastAsia" w:hAnsiTheme="minorEastAsia" w:cs="仿宋_GB2312"/>
                <w:szCs w:val="21"/>
              </w:rPr>
            </w:pPr>
            <w:permStart w:id="1142634501" w:edGrp="everyone" w:colFirst="1" w:colLast="1"/>
            <w:permEnd w:id="1464995365"/>
            <w:r w:rsidRPr="006B18A7">
              <w:rPr>
                <w:rFonts w:asciiTheme="minorEastAsia" w:eastAsiaTheme="minorEastAsia" w:hAnsiTheme="minorEastAsia" w:cs="仿宋_GB2312" w:hint="eastAsia"/>
                <w:szCs w:val="21"/>
              </w:rPr>
              <w:t>投标、开标地址</w:t>
            </w:r>
            <w:r w:rsidRPr="006B18A7">
              <w:rPr>
                <w:rFonts w:asciiTheme="minorEastAsia" w:eastAsiaTheme="minorEastAsia" w:hAnsiTheme="minorEastAsia" w:cs="仿宋_GB2312"/>
                <w:szCs w:val="21"/>
              </w:rPr>
              <w:tab/>
            </w:r>
          </w:p>
        </w:tc>
        <w:tc>
          <w:tcPr>
            <w:tcW w:w="5620" w:type="dxa"/>
            <w:vAlign w:val="center"/>
          </w:tcPr>
          <w:p w14:paraId="56C72113" w14:textId="77777777" w:rsidR="00002D42" w:rsidRPr="006B18A7" w:rsidRDefault="00002D42" w:rsidP="006B18A7">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宋体" w:hint="eastAsia"/>
                <w:szCs w:val="21"/>
              </w:rPr>
              <w:t>常州沃成招标有限公司（新北区荣盛锦绣华府15栋3楼开标室）</w:t>
            </w:r>
          </w:p>
        </w:tc>
      </w:tr>
      <w:tr w:rsidR="00002D42" w:rsidRPr="006B18A7" w14:paraId="305B027A" w14:textId="77777777" w:rsidTr="002E2ECB">
        <w:trPr>
          <w:trHeight w:val="850"/>
        </w:trPr>
        <w:tc>
          <w:tcPr>
            <w:tcW w:w="3099" w:type="dxa"/>
            <w:vAlign w:val="center"/>
          </w:tcPr>
          <w:p w14:paraId="0A914B98" w14:textId="77777777" w:rsidR="00002D42" w:rsidRPr="006B18A7" w:rsidRDefault="00002D42" w:rsidP="006B18A7">
            <w:pPr>
              <w:spacing w:line="500" w:lineRule="exact"/>
              <w:jc w:val="center"/>
              <w:rPr>
                <w:rFonts w:asciiTheme="minorEastAsia" w:eastAsiaTheme="minorEastAsia" w:hAnsiTheme="minorEastAsia" w:cs="仿宋_GB2312"/>
                <w:szCs w:val="21"/>
              </w:rPr>
            </w:pPr>
            <w:permStart w:id="1773893021" w:edGrp="everyone" w:colFirst="1" w:colLast="1"/>
            <w:permEnd w:id="1142634501"/>
            <w:r w:rsidRPr="006B18A7">
              <w:rPr>
                <w:rFonts w:asciiTheme="minorEastAsia" w:eastAsiaTheme="minorEastAsia" w:hAnsiTheme="minorEastAsia" w:cs="仿宋_GB2312" w:hint="eastAsia"/>
                <w:szCs w:val="21"/>
              </w:rPr>
              <w:t>联系人、联系电话</w:t>
            </w:r>
          </w:p>
        </w:tc>
        <w:tc>
          <w:tcPr>
            <w:tcW w:w="5620" w:type="dxa"/>
            <w:vAlign w:val="center"/>
          </w:tcPr>
          <w:p w14:paraId="404EF6B3" w14:textId="41EE2541" w:rsidR="00002D42" w:rsidRPr="006B18A7" w:rsidRDefault="00002D42" w:rsidP="003777BB">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陈工 ，</w:t>
            </w:r>
            <w:r>
              <w:rPr>
                <w:rFonts w:asciiTheme="minorEastAsia" w:eastAsiaTheme="minorEastAsia" w:hAnsiTheme="minorEastAsia" w:cs="仿宋_GB2312"/>
                <w:szCs w:val="21"/>
              </w:rPr>
              <w:t>0519-68952793</w:t>
            </w:r>
          </w:p>
        </w:tc>
      </w:tr>
      <w:permEnd w:id="1773893021"/>
      <w:tr w:rsidR="00494E71" w:rsidRPr="006B18A7" w14:paraId="758FDCBA" w14:textId="77777777" w:rsidTr="002E2ECB">
        <w:trPr>
          <w:trHeight w:val="850"/>
        </w:trPr>
        <w:tc>
          <w:tcPr>
            <w:tcW w:w="3099" w:type="dxa"/>
            <w:vAlign w:val="center"/>
          </w:tcPr>
          <w:p w14:paraId="3172B625" w14:textId="77777777" w:rsidR="00494E71" w:rsidRPr="006B18A7" w:rsidRDefault="00494E71" w:rsidP="006B18A7">
            <w:pPr>
              <w:spacing w:line="500" w:lineRule="exact"/>
              <w:jc w:val="center"/>
              <w:rPr>
                <w:rFonts w:asciiTheme="minorEastAsia" w:eastAsiaTheme="minorEastAsia" w:hAnsiTheme="minorEastAsia" w:cs="仿宋_GB2312"/>
                <w:szCs w:val="21"/>
              </w:rPr>
            </w:pPr>
            <w:r w:rsidRPr="006B18A7">
              <w:rPr>
                <w:rFonts w:asciiTheme="minorEastAsia" w:eastAsiaTheme="minorEastAsia" w:hAnsiTheme="minorEastAsia" w:cs="仿宋_GB2312" w:hint="eastAsia"/>
                <w:szCs w:val="21"/>
              </w:rPr>
              <w:t>投诉电话</w:t>
            </w:r>
          </w:p>
        </w:tc>
        <w:tc>
          <w:tcPr>
            <w:tcW w:w="5620" w:type="dxa"/>
            <w:vAlign w:val="center"/>
          </w:tcPr>
          <w:p w14:paraId="18C26B02" w14:textId="77777777" w:rsidR="00494E71" w:rsidRPr="006B18A7" w:rsidRDefault="00494E71" w:rsidP="006B18A7">
            <w:pPr>
              <w:spacing w:line="500" w:lineRule="exact"/>
              <w:jc w:val="center"/>
              <w:rPr>
                <w:rFonts w:asciiTheme="minorEastAsia" w:eastAsiaTheme="minorEastAsia" w:hAnsiTheme="minorEastAsia" w:cs="仿宋_GB2312"/>
                <w:szCs w:val="21"/>
              </w:rPr>
            </w:pPr>
            <w:r w:rsidRPr="006B18A7">
              <w:rPr>
                <w:rFonts w:asciiTheme="minorEastAsia" w:eastAsiaTheme="minorEastAsia" w:hAnsiTheme="minorEastAsia" w:cs="仿宋_GB2312" w:hint="eastAsia"/>
                <w:szCs w:val="21"/>
              </w:rPr>
              <w:t>0519-68866258</w:t>
            </w:r>
          </w:p>
        </w:tc>
      </w:tr>
      <w:tr w:rsidR="00C82998" w:rsidRPr="006B18A7" w14:paraId="0365C0CD" w14:textId="77777777" w:rsidTr="002E2ECB">
        <w:trPr>
          <w:trHeight w:val="850"/>
        </w:trPr>
        <w:tc>
          <w:tcPr>
            <w:tcW w:w="3099" w:type="dxa"/>
            <w:vAlign w:val="center"/>
          </w:tcPr>
          <w:p w14:paraId="2B13C3D5" w14:textId="77777777" w:rsidR="00C82998" w:rsidRPr="006B18A7" w:rsidRDefault="00C82998" w:rsidP="006B18A7">
            <w:pPr>
              <w:spacing w:line="500" w:lineRule="exact"/>
              <w:jc w:val="center"/>
              <w:rPr>
                <w:rFonts w:asciiTheme="minorEastAsia" w:eastAsiaTheme="minorEastAsia" w:hAnsiTheme="minorEastAsia" w:cs="仿宋_GB2312"/>
                <w:szCs w:val="21"/>
              </w:rPr>
            </w:pPr>
            <w:r w:rsidRPr="006B18A7">
              <w:rPr>
                <w:rFonts w:asciiTheme="minorEastAsia" w:eastAsiaTheme="minorEastAsia" w:hAnsiTheme="minorEastAsia" w:cs="仿宋_GB2312" w:hint="eastAsia"/>
                <w:szCs w:val="21"/>
              </w:rPr>
              <w:t>备注</w:t>
            </w:r>
          </w:p>
        </w:tc>
        <w:tc>
          <w:tcPr>
            <w:tcW w:w="5620" w:type="dxa"/>
            <w:vAlign w:val="center"/>
          </w:tcPr>
          <w:p w14:paraId="304C8A63" w14:textId="7F1A0403" w:rsidR="00C82998" w:rsidRPr="006B18A7" w:rsidRDefault="003777BB" w:rsidP="00933E9A">
            <w:pPr>
              <w:spacing w:line="500" w:lineRule="exact"/>
              <w:jc w:val="left"/>
              <w:rPr>
                <w:rFonts w:asciiTheme="minorEastAsia" w:eastAsiaTheme="minorEastAsia" w:hAnsiTheme="minorEastAsia" w:cs="仿宋_GB2312"/>
                <w:szCs w:val="21"/>
              </w:rPr>
            </w:pPr>
            <w:permStart w:id="191130564" w:edGrp="everyone"/>
            <w:r>
              <w:rPr>
                <w:rFonts w:asciiTheme="minorEastAsia" w:eastAsiaTheme="minorEastAsia" w:hAnsiTheme="minorEastAsia" w:cs="仿宋_GB2312" w:hint="eastAsia"/>
                <w:szCs w:val="21"/>
              </w:rPr>
              <w:t>代理机构服务费按照中标价的0.45%收取并由中标人承担（不足人民币3000元的按人民币3000元收取），中标人应在领取中标通知书时将中标服务费付至招标代理机构账户</w:t>
            </w:r>
            <w:r w:rsidR="00933E9A">
              <w:rPr>
                <w:rFonts w:ascii="宋体" w:hAnsi="宋体" w:hint="eastAsia"/>
              </w:rPr>
              <w:t xml:space="preserve">   </w:t>
            </w:r>
            <w:permEnd w:id="191130564"/>
          </w:p>
        </w:tc>
      </w:tr>
    </w:tbl>
    <w:p w14:paraId="71A21ADD" w14:textId="77777777" w:rsidR="00494E71" w:rsidRPr="006B18A7" w:rsidRDefault="00494E71" w:rsidP="006B18A7">
      <w:pPr>
        <w:tabs>
          <w:tab w:val="left" w:pos="540"/>
          <w:tab w:val="left" w:pos="720"/>
          <w:tab w:val="left" w:pos="900"/>
          <w:tab w:val="left" w:pos="1080"/>
        </w:tabs>
        <w:spacing w:line="500" w:lineRule="exact"/>
        <w:ind w:right="21"/>
        <w:jc w:val="center"/>
        <w:rPr>
          <w:rFonts w:asciiTheme="minorEastAsia" w:eastAsiaTheme="minorEastAsia" w:hAnsiTheme="minorEastAsia"/>
          <w:sz w:val="44"/>
          <w:szCs w:val="44"/>
        </w:rPr>
      </w:pPr>
      <w:r w:rsidRPr="006B18A7">
        <w:rPr>
          <w:rFonts w:asciiTheme="minorEastAsia" w:eastAsiaTheme="minorEastAsia" w:hAnsiTheme="minorEastAsia"/>
          <w:szCs w:val="21"/>
        </w:rPr>
        <w:br w:type="page"/>
      </w:r>
      <w:permStart w:id="1608203300" w:edGrp="everyone"/>
      <w:r w:rsidRPr="006B18A7">
        <w:rPr>
          <w:rFonts w:asciiTheme="minorEastAsia" w:eastAsiaTheme="minorEastAsia" w:hAnsiTheme="minorEastAsia" w:hint="eastAsia"/>
          <w:sz w:val="44"/>
          <w:szCs w:val="44"/>
        </w:rPr>
        <w:lastRenderedPageBreak/>
        <w:t>建  设  工  程</w:t>
      </w:r>
      <w:permEnd w:id="1608203300"/>
    </w:p>
    <w:p w14:paraId="72ED786F" w14:textId="77777777" w:rsidR="00494E71" w:rsidRPr="006B18A7" w:rsidRDefault="00494E71" w:rsidP="006B18A7">
      <w:pPr>
        <w:tabs>
          <w:tab w:val="left" w:pos="540"/>
          <w:tab w:val="left" w:pos="720"/>
          <w:tab w:val="left" w:pos="900"/>
          <w:tab w:val="left" w:pos="1080"/>
        </w:tabs>
        <w:spacing w:line="500" w:lineRule="exact"/>
        <w:ind w:right="21"/>
        <w:jc w:val="center"/>
        <w:rPr>
          <w:rFonts w:asciiTheme="minorEastAsia" w:eastAsiaTheme="minorEastAsia" w:hAnsiTheme="minorEastAsia"/>
          <w:b/>
          <w:sz w:val="44"/>
          <w:szCs w:val="44"/>
        </w:rPr>
      </w:pPr>
      <w:r w:rsidRPr="006B18A7">
        <w:rPr>
          <w:rFonts w:asciiTheme="minorEastAsia" w:eastAsiaTheme="minorEastAsia" w:hAnsiTheme="minorEastAsia" w:hint="eastAsia"/>
          <w:b/>
          <w:sz w:val="44"/>
          <w:szCs w:val="44"/>
        </w:rPr>
        <w:t xml:space="preserve">      招  标  公  告</w:t>
      </w:r>
      <w:permStart w:id="390860153" w:edGrp="everyone"/>
      <w:r w:rsidRPr="006B18A7">
        <w:rPr>
          <w:rFonts w:asciiTheme="minorEastAsia" w:eastAsiaTheme="minorEastAsia" w:hAnsiTheme="minorEastAsia" w:hint="eastAsia"/>
          <w:sz w:val="44"/>
          <w:szCs w:val="44"/>
        </w:rPr>
        <w:t>（资格后审）</w:t>
      </w:r>
      <w:permEnd w:id="390860153"/>
    </w:p>
    <w:p w14:paraId="1B3226BF" w14:textId="5130D96F" w:rsidR="00494E71" w:rsidRPr="006B18A7" w:rsidRDefault="00494E71" w:rsidP="006B18A7">
      <w:pPr>
        <w:pBdr>
          <w:bottom w:val="single" w:sz="6" w:space="0" w:color="auto"/>
        </w:pBdr>
        <w:tabs>
          <w:tab w:val="left" w:pos="540"/>
          <w:tab w:val="left" w:pos="720"/>
          <w:tab w:val="left" w:pos="900"/>
          <w:tab w:val="left" w:pos="1080"/>
        </w:tabs>
        <w:spacing w:line="500" w:lineRule="exact"/>
        <w:ind w:right="21"/>
        <w:rPr>
          <w:rFonts w:asciiTheme="minorEastAsia" w:eastAsiaTheme="minorEastAsia" w:hAnsiTheme="minorEastAsia"/>
          <w:szCs w:val="21"/>
        </w:rPr>
      </w:pPr>
      <w:r w:rsidRPr="006B18A7">
        <w:rPr>
          <w:rFonts w:asciiTheme="minorEastAsia" w:eastAsiaTheme="minorEastAsia" w:hAnsiTheme="minorEastAsia" w:hint="eastAsia"/>
          <w:szCs w:val="21"/>
        </w:rPr>
        <w:t xml:space="preserve">                                            　　　　          　   编号：</w:t>
      </w:r>
      <w:permStart w:id="603290482" w:edGrp="everyone"/>
      <w:r w:rsidR="003777BB" w:rsidRPr="004E1694">
        <w:rPr>
          <w:rFonts w:ascii="宋体" w:hAnsi="宋体" w:cs="宋体" w:hint="eastAsia"/>
          <w:color w:val="000000"/>
          <w:kern w:val="0"/>
          <w:szCs w:val="21"/>
        </w:rPr>
        <w:t>常沃公采[202</w:t>
      </w:r>
      <w:r w:rsidR="003777BB">
        <w:rPr>
          <w:rFonts w:ascii="宋体" w:hAnsi="宋体" w:cs="宋体"/>
          <w:color w:val="000000"/>
          <w:kern w:val="0"/>
          <w:szCs w:val="21"/>
        </w:rPr>
        <w:t>3</w:t>
      </w:r>
      <w:r w:rsidR="003777BB" w:rsidRPr="004E1694">
        <w:rPr>
          <w:rFonts w:ascii="宋体" w:hAnsi="宋体" w:cs="宋体" w:hint="eastAsia"/>
          <w:color w:val="000000"/>
          <w:kern w:val="0"/>
          <w:szCs w:val="21"/>
        </w:rPr>
        <w:t>]0</w:t>
      </w:r>
      <w:r w:rsidR="003777BB">
        <w:rPr>
          <w:rFonts w:ascii="宋体" w:hAnsi="宋体" w:cs="宋体"/>
          <w:color w:val="000000"/>
          <w:kern w:val="0"/>
          <w:szCs w:val="21"/>
        </w:rPr>
        <w:t>16</w:t>
      </w:r>
      <w:r w:rsidR="003777BB" w:rsidRPr="004E1694">
        <w:rPr>
          <w:rFonts w:ascii="宋体" w:hAnsi="宋体" w:cs="宋体" w:hint="eastAsia"/>
          <w:color w:val="000000"/>
          <w:kern w:val="0"/>
          <w:szCs w:val="21"/>
        </w:rPr>
        <w:t>号</w:t>
      </w:r>
    </w:p>
    <w:permEnd w:id="603290482"/>
    <w:p w14:paraId="6E0540EE" w14:textId="54C02DAF" w:rsidR="00494E71" w:rsidRPr="006B18A7" w:rsidRDefault="00494E71" w:rsidP="006B18A7">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33CC"/>
          <w:szCs w:val="21"/>
        </w:rPr>
      </w:pPr>
      <w:r w:rsidRPr="006B18A7">
        <w:rPr>
          <w:rFonts w:asciiTheme="minorEastAsia" w:eastAsiaTheme="minorEastAsia" w:hAnsiTheme="minorEastAsia" w:hint="eastAsia"/>
          <w:szCs w:val="21"/>
        </w:rPr>
        <w:t>1、工程名称：</w:t>
      </w:r>
      <w:permStart w:id="288896276" w:edGrp="everyone"/>
      <w:r w:rsidR="003777BB" w:rsidRPr="00E01FC6">
        <w:rPr>
          <w:rFonts w:asciiTheme="minorEastAsia" w:eastAsiaTheme="minorEastAsia" w:hAnsiTheme="minorEastAsia" w:hint="eastAsia"/>
          <w:szCs w:val="21"/>
        </w:rPr>
        <w:t>紫金山路西气东输管道保护施工</w:t>
      </w:r>
      <w:r w:rsidRPr="0050284F">
        <w:rPr>
          <w:rFonts w:asciiTheme="minorEastAsia" w:eastAsiaTheme="minorEastAsia" w:hAnsiTheme="minorEastAsia" w:hint="eastAsia"/>
          <w:color w:val="0000FF"/>
          <w:szCs w:val="21"/>
        </w:rPr>
        <w:t xml:space="preserve"> </w:t>
      </w:r>
      <w:permEnd w:id="288896276"/>
    </w:p>
    <w:p w14:paraId="5A98D89B" w14:textId="77777777" w:rsidR="00494E71" w:rsidRPr="006B18A7" w:rsidRDefault="00494E71" w:rsidP="006B18A7">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rPr>
      </w:pPr>
      <w:r w:rsidRPr="006B18A7">
        <w:rPr>
          <w:rFonts w:asciiTheme="minorEastAsia" w:eastAsiaTheme="minorEastAsia" w:hAnsiTheme="minorEastAsia" w:hint="eastAsia"/>
          <w:szCs w:val="21"/>
        </w:rPr>
        <w:t>2、工程概况：</w:t>
      </w:r>
    </w:p>
    <w:p w14:paraId="34BA8CC0" w14:textId="33B44DCD" w:rsidR="00494E71" w:rsidRPr="006B18A7" w:rsidRDefault="00494E71" w:rsidP="006B18A7">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sidRPr="006B18A7">
        <w:rPr>
          <w:rFonts w:asciiTheme="minorEastAsia" w:eastAsiaTheme="minorEastAsia" w:hAnsiTheme="minorEastAsia" w:hint="eastAsia"/>
          <w:szCs w:val="21"/>
        </w:rPr>
        <w:t>（1）工程地点：</w:t>
      </w:r>
      <w:permStart w:id="143673351" w:edGrp="everyone"/>
      <w:r w:rsidR="003777BB">
        <w:rPr>
          <w:rFonts w:asciiTheme="minorEastAsia" w:eastAsiaTheme="minorEastAsia" w:hAnsiTheme="minorEastAsia" w:hint="eastAsia"/>
          <w:szCs w:val="21"/>
        </w:rPr>
        <w:t>常州市新北区</w:t>
      </w:r>
      <w:r w:rsidRPr="0050284F">
        <w:rPr>
          <w:rFonts w:asciiTheme="minorEastAsia" w:eastAsiaTheme="minorEastAsia" w:hAnsiTheme="minorEastAsia" w:hint="eastAsia"/>
          <w:color w:val="0000FF"/>
          <w:szCs w:val="21"/>
        </w:rPr>
        <w:t xml:space="preserve"> </w:t>
      </w:r>
      <w:permEnd w:id="143673351"/>
    </w:p>
    <w:p w14:paraId="73B65E70" w14:textId="5914DC92" w:rsidR="00494E71" w:rsidRPr="006B18A7" w:rsidRDefault="00494E71" w:rsidP="006B18A7">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sidRPr="006B18A7">
        <w:rPr>
          <w:rFonts w:asciiTheme="minorEastAsia" w:eastAsiaTheme="minorEastAsia" w:hAnsiTheme="minorEastAsia" w:hint="eastAsia"/>
          <w:szCs w:val="21"/>
        </w:rPr>
        <w:t>（2）建设规模：</w:t>
      </w:r>
      <w:permStart w:id="2011442872" w:edGrp="everyone"/>
      <w:r w:rsidR="003777BB">
        <w:rPr>
          <w:rFonts w:asciiTheme="minorEastAsia" w:eastAsiaTheme="minorEastAsia" w:hAnsiTheme="minorEastAsia" w:hint="eastAsia"/>
          <w:szCs w:val="21"/>
        </w:rPr>
        <w:t>/</w:t>
      </w:r>
      <w:r w:rsidRPr="0050284F">
        <w:rPr>
          <w:rFonts w:asciiTheme="minorEastAsia" w:eastAsiaTheme="minorEastAsia" w:hAnsiTheme="minorEastAsia" w:hint="eastAsia"/>
          <w:color w:val="0000FF"/>
          <w:szCs w:val="21"/>
        </w:rPr>
        <w:t xml:space="preserve"> </w:t>
      </w:r>
      <w:permEnd w:id="2011442872"/>
    </w:p>
    <w:p w14:paraId="3651F3D6" w14:textId="2B848833" w:rsidR="00494E71" w:rsidRPr="006B18A7" w:rsidRDefault="00494E71" w:rsidP="006B18A7">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sidRPr="006B18A7">
        <w:rPr>
          <w:rFonts w:asciiTheme="minorEastAsia" w:eastAsiaTheme="minorEastAsia" w:hAnsiTheme="minorEastAsia" w:hint="eastAsia"/>
          <w:szCs w:val="21"/>
        </w:rPr>
        <w:t>（3）计划开、竣工时间：</w:t>
      </w:r>
      <w:permStart w:id="247211710" w:edGrp="everyone"/>
      <w:r w:rsidR="001043A4" w:rsidRPr="001043A4">
        <w:rPr>
          <w:rFonts w:asciiTheme="minorEastAsia" w:eastAsiaTheme="minorEastAsia" w:hAnsiTheme="minorEastAsia" w:cs="仿宋_GB2312"/>
          <w:szCs w:val="21"/>
        </w:rPr>
        <w:t>2023.</w:t>
      </w:r>
      <w:r w:rsidR="008A4E74">
        <w:rPr>
          <w:rFonts w:asciiTheme="minorEastAsia" w:eastAsiaTheme="minorEastAsia" w:hAnsiTheme="minorEastAsia" w:cs="仿宋_GB2312"/>
          <w:szCs w:val="21"/>
        </w:rPr>
        <w:t>8</w:t>
      </w:r>
      <w:r w:rsidR="001043A4" w:rsidRPr="001043A4">
        <w:rPr>
          <w:rFonts w:asciiTheme="minorEastAsia" w:eastAsiaTheme="minorEastAsia" w:hAnsiTheme="minorEastAsia" w:cs="仿宋_GB2312"/>
          <w:szCs w:val="21"/>
        </w:rPr>
        <w:t>-2023.</w:t>
      </w:r>
      <w:r w:rsidR="008A4E74">
        <w:rPr>
          <w:rFonts w:asciiTheme="minorEastAsia" w:eastAsiaTheme="minorEastAsia" w:hAnsiTheme="minorEastAsia" w:cs="仿宋_GB2312"/>
          <w:szCs w:val="21"/>
        </w:rPr>
        <w:t>10</w:t>
      </w:r>
      <w:r w:rsidRPr="0050284F">
        <w:rPr>
          <w:rFonts w:asciiTheme="minorEastAsia" w:eastAsiaTheme="minorEastAsia" w:hAnsiTheme="minorEastAsia" w:hint="eastAsia"/>
          <w:color w:val="0000FF"/>
          <w:szCs w:val="21"/>
        </w:rPr>
        <w:t xml:space="preserve"> </w:t>
      </w:r>
      <w:permEnd w:id="247211710"/>
    </w:p>
    <w:p w14:paraId="01042A0B" w14:textId="0FBB324A" w:rsidR="00494E71" w:rsidRPr="006B18A7" w:rsidRDefault="00494E71" w:rsidP="006B18A7">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sidRPr="006B18A7">
        <w:rPr>
          <w:rFonts w:asciiTheme="minorEastAsia" w:eastAsiaTheme="minorEastAsia" w:hAnsiTheme="minorEastAsia" w:hint="eastAsia"/>
          <w:szCs w:val="21"/>
        </w:rPr>
        <w:t>（4）招标控制价：</w:t>
      </w:r>
      <w:bookmarkStart w:id="2" w:name="_Hlk136508390"/>
      <w:permStart w:id="613443618" w:edGrp="everyone"/>
      <w:r w:rsidR="00EC477F">
        <w:rPr>
          <w:rFonts w:asciiTheme="minorEastAsia" w:eastAsiaTheme="minorEastAsia" w:hAnsiTheme="minorEastAsia" w:cs="仿宋_GB2312" w:hint="eastAsia"/>
          <w:szCs w:val="21"/>
        </w:rPr>
        <w:t>（含税）总价</w:t>
      </w:r>
      <w:r w:rsidR="00EC477F">
        <w:rPr>
          <w:rFonts w:asciiTheme="minorEastAsia" w:eastAsiaTheme="minorEastAsia" w:hAnsiTheme="minorEastAsia" w:cs="仿宋_GB2312"/>
          <w:szCs w:val="21"/>
        </w:rPr>
        <w:t>3698332.23</w:t>
      </w:r>
      <w:r w:rsidR="00EC477F">
        <w:rPr>
          <w:rFonts w:asciiTheme="minorEastAsia" w:eastAsiaTheme="minorEastAsia" w:hAnsiTheme="minorEastAsia" w:cs="仿宋_GB2312" w:hint="eastAsia"/>
          <w:szCs w:val="21"/>
        </w:rPr>
        <w:t>元，（不含税）总价</w:t>
      </w:r>
      <w:r w:rsidR="00EC477F">
        <w:rPr>
          <w:rFonts w:asciiTheme="minorEastAsia" w:eastAsiaTheme="minorEastAsia" w:hAnsiTheme="minorEastAsia" w:cs="仿宋_GB2312"/>
          <w:szCs w:val="21"/>
        </w:rPr>
        <w:t>3392965.35</w:t>
      </w:r>
      <w:r w:rsidR="00EC477F">
        <w:rPr>
          <w:rFonts w:asciiTheme="minorEastAsia" w:eastAsiaTheme="minorEastAsia" w:hAnsiTheme="minorEastAsia" w:cs="仿宋_GB2312" w:hint="eastAsia"/>
          <w:szCs w:val="21"/>
        </w:rPr>
        <w:t>元，税率</w:t>
      </w:r>
      <w:r w:rsidR="00EC477F">
        <w:rPr>
          <w:rFonts w:asciiTheme="minorEastAsia" w:eastAsiaTheme="minorEastAsia" w:hAnsiTheme="minorEastAsia" w:cs="仿宋_GB2312"/>
          <w:szCs w:val="21"/>
        </w:rPr>
        <w:t>9</w:t>
      </w:r>
      <w:r w:rsidR="00EC477F">
        <w:rPr>
          <w:rFonts w:asciiTheme="minorEastAsia" w:eastAsiaTheme="minorEastAsia" w:hAnsiTheme="minorEastAsia" w:cs="仿宋_GB2312" w:hint="eastAsia"/>
          <w:szCs w:val="21"/>
        </w:rPr>
        <w:t>%</w:t>
      </w:r>
      <w:r w:rsidR="009017E9" w:rsidRPr="006B18A7">
        <w:rPr>
          <w:rFonts w:asciiTheme="minorEastAsia" w:eastAsiaTheme="minorEastAsia" w:hAnsiTheme="minorEastAsia" w:cs="仿宋_GB2312"/>
          <w:szCs w:val="21"/>
        </w:rPr>
        <w:t xml:space="preserve"> </w:t>
      </w:r>
      <w:bookmarkEnd w:id="2"/>
    </w:p>
    <w:permEnd w:id="613443618"/>
    <w:p w14:paraId="17CD9E8C" w14:textId="109EFB3C" w:rsidR="00494E71" w:rsidRPr="006B18A7" w:rsidRDefault="00494E71" w:rsidP="006B18A7">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sidRPr="006B18A7">
        <w:rPr>
          <w:rFonts w:asciiTheme="minorEastAsia" w:eastAsiaTheme="minorEastAsia" w:hAnsiTheme="minorEastAsia" w:hint="eastAsia"/>
          <w:szCs w:val="21"/>
        </w:rPr>
        <w:t>（5）建设内容：</w:t>
      </w:r>
      <w:permStart w:id="915632119" w:edGrp="everyone"/>
      <w:r w:rsidR="003777BB" w:rsidRPr="003D57FC">
        <w:rPr>
          <w:rFonts w:asciiTheme="minorEastAsia" w:eastAsiaTheme="minorEastAsia" w:hAnsiTheme="minorEastAsia" w:hint="eastAsia"/>
          <w:szCs w:val="21"/>
        </w:rPr>
        <w:t>工程量清单范围内所有工程（详见工程量清单）</w:t>
      </w:r>
      <w:r w:rsidRPr="0050284F">
        <w:rPr>
          <w:rFonts w:asciiTheme="minorEastAsia" w:eastAsiaTheme="minorEastAsia" w:hAnsiTheme="minorEastAsia" w:hint="eastAsia"/>
          <w:color w:val="0000FF"/>
          <w:szCs w:val="21"/>
        </w:rPr>
        <w:t xml:space="preserve"> </w:t>
      </w:r>
      <w:permEnd w:id="915632119"/>
    </w:p>
    <w:p w14:paraId="46481D54" w14:textId="77777777" w:rsidR="00494E71" w:rsidRPr="006B18A7" w:rsidRDefault="00494E71" w:rsidP="006B18A7">
      <w:pPr>
        <w:widowControl/>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3、报名企业须满足以下条件：</w:t>
      </w:r>
    </w:p>
    <w:p w14:paraId="5799F4E5" w14:textId="77777777" w:rsidR="00494E71" w:rsidRPr="006B18A7" w:rsidRDefault="00494E71" w:rsidP="006B18A7">
      <w:pPr>
        <w:widowControl/>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（1）必须是独立法人资格；</w:t>
      </w:r>
    </w:p>
    <w:p w14:paraId="4854E163" w14:textId="31B59166" w:rsidR="00494E71" w:rsidRDefault="00494E71" w:rsidP="006B18A7">
      <w:pPr>
        <w:pStyle w:val="Style1"/>
        <w:spacing w:line="500" w:lineRule="exact"/>
        <w:ind w:firstLineChars="200" w:firstLine="420"/>
        <w:rPr>
          <w:rFonts w:asciiTheme="minorEastAsia" w:eastAsiaTheme="minorEastAsia" w:hAnsiTheme="minorEastAsia"/>
          <w:color w:val="0000FF"/>
          <w:sz w:val="21"/>
          <w:szCs w:val="21"/>
          <w:lang w:eastAsia="zh-CN"/>
        </w:rPr>
      </w:pPr>
      <w:r w:rsidRPr="006B18A7">
        <w:rPr>
          <w:rFonts w:asciiTheme="minorEastAsia" w:eastAsiaTheme="minorEastAsia" w:hAnsiTheme="minorEastAsia" w:hint="eastAsia"/>
          <w:kern w:val="2"/>
          <w:sz w:val="21"/>
          <w:szCs w:val="21"/>
          <w:lang w:eastAsia="zh-CN" w:bidi="ar-SA"/>
        </w:rPr>
        <w:t>（2）</w:t>
      </w:r>
      <w:r w:rsidRPr="006B18A7">
        <w:rPr>
          <w:rFonts w:asciiTheme="minorEastAsia" w:eastAsiaTheme="minorEastAsia" w:hAnsiTheme="minorEastAsia" w:hint="eastAsia"/>
          <w:sz w:val="21"/>
          <w:szCs w:val="21"/>
          <w:lang w:eastAsia="zh-CN"/>
        </w:rPr>
        <w:t>报名单位资质类别及等级：</w:t>
      </w:r>
      <w:permStart w:id="1948474466" w:edGrp="everyone"/>
      <w:r w:rsidR="003777BB" w:rsidRPr="00445294">
        <w:rPr>
          <w:rFonts w:asciiTheme="minorEastAsia" w:eastAsiaTheme="minorEastAsia" w:hAnsiTheme="minorEastAsia" w:hint="eastAsia"/>
          <w:sz w:val="21"/>
          <w:szCs w:val="21"/>
          <w:lang w:eastAsia="zh-CN"/>
        </w:rPr>
        <w:t>同时具有①石油化工工程施工总承包三级及以上资质②西气东输服务商市场准入证③近三年内（从投标截止时间往前推算）承接过至少一个工程造价150万元及以上的天然气管道保护工程的施工项目</w:t>
      </w:r>
      <w:r w:rsidRPr="0050284F">
        <w:rPr>
          <w:rFonts w:asciiTheme="minorEastAsia" w:eastAsiaTheme="minorEastAsia" w:hAnsiTheme="minorEastAsia" w:hint="eastAsia"/>
          <w:color w:val="0000FF"/>
          <w:sz w:val="21"/>
          <w:szCs w:val="21"/>
          <w:lang w:eastAsia="zh-CN"/>
        </w:rPr>
        <w:t xml:space="preserve"> </w:t>
      </w:r>
    </w:p>
    <w:p w14:paraId="7276A39D" w14:textId="193E65D2" w:rsidR="00494E71" w:rsidRPr="0001218F" w:rsidRDefault="001043A4" w:rsidP="006B18A7">
      <w:pPr>
        <w:pStyle w:val="Style1"/>
        <w:spacing w:line="500" w:lineRule="exact"/>
        <w:ind w:firstLineChars="200" w:firstLine="440"/>
        <w:rPr>
          <w:rFonts w:asciiTheme="minorEastAsia" w:eastAsiaTheme="minorEastAsia" w:hAnsiTheme="minorEastAsia"/>
          <w:color w:val="0000FF"/>
          <w:sz w:val="21"/>
          <w:szCs w:val="21"/>
          <w:u w:val="single"/>
          <w:lang w:eastAsia="zh-CN"/>
        </w:rPr>
      </w:pPr>
      <w:r>
        <w:rPr>
          <w:rFonts w:asciiTheme="minorEastAsia" w:eastAsiaTheme="minorEastAsia" w:hAnsiTheme="minorEastAsia" w:hint="eastAsia"/>
          <w:szCs w:val="21"/>
          <w:lang w:eastAsia="zh-CN"/>
        </w:rPr>
        <w:t>（</w:t>
      </w:r>
      <w:r w:rsidRPr="001043A4">
        <w:rPr>
          <w:rFonts w:asciiTheme="minorEastAsia" w:eastAsiaTheme="minorEastAsia" w:hAnsiTheme="minorEastAsia" w:hint="eastAsia"/>
          <w:sz w:val="21"/>
          <w:szCs w:val="21"/>
          <w:lang w:eastAsia="zh-CN"/>
        </w:rPr>
        <w:t>3）投标项目负责人要求：申报一名项目负责人</w:t>
      </w:r>
      <w:permEnd w:id="1948474466"/>
    </w:p>
    <w:p w14:paraId="7B5777E4" w14:textId="77777777" w:rsidR="00494E71" w:rsidRPr="006B18A7" w:rsidRDefault="00494E71" w:rsidP="006B18A7">
      <w:pPr>
        <w:widowControl/>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4、其他报名条件：</w:t>
      </w:r>
    </w:p>
    <w:p w14:paraId="2D344896" w14:textId="62D393A2" w:rsidR="00494E71" w:rsidRPr="006B18A7" w:rsidRDefault="00494E71" w:rsidP="006B18A7">
      <w:pPr>
        <w:widowControl/>
        <w:spacing w:line="500" w:lineRule="exact"/>
        <w:jc w:val="left"/>
        <w:rPr>
          <w:rFonts w:asciiTheme="minorEastAsia" w:eastAsiaTheme="minorEastAsia" w:hAnsiTheme="minorEastAsia"/>
          <w:bCs/>
          <w:szCs w:val="21"/>
        </w:rPr>
      </w:pPr>
      <w:r w:rsidRPr="006B18A7">
        <w:rPr>
          <w:rFonts w:asciiTheme="minorEastAsia" w:eastAsiaTheme="minorEastAsia" w:hAnsiTheme="minorEastAsia" w:hint="eastAsia"/>
          <w:szCs w:val="21"/>
        </w:rPr>
        <w:t xml:space="preserve">   </w:t>
      </w:r>
      <w:permStart w:id="150154482" w:edGrp="everyone"/>
      <w:r w:rsidR="003777BB" w:rsidRPr="006B18A7">
        <w:rPr>
          <w:rFonts w:asciiTheme="minorEastAsia" w:eastAsiaTheme="minorEastAsia" w:hAnsiTheme="minorEastAsia" w:hint="eastAsia"/>
          <w:bCs/>
          <w:szCs w:val="21"/>
        </w:rPr>
        <w:t>（1）</w:t>
      </w:r>
      <w:r w:rsidR="006F610F" w:rsidRPr="006F610F">
        <w:rPr>
          <w:rFonts w:asciiTheme="minorEastAsia" w:eastAsiaTheme="minorEastAsia" w:hAnsiTheme="minorEastAsia" w:hint="eastAsia"/>
          <w:bCs/>
          <w:szCs w:val="21"/>
        </w:rPr>
        <w:t>投标人在投标文件递交截止时间当日，对于本次招标公告中要求的企业资质，投标人的建筑业企业资质动态监管结果均不得处于不合格状态</w:t>
      </w:r>
      <w:r w:rsidR="003777BB" w:rsidRPr="001F5F52">
        <w:rPr>
          <w:rFonts w:asciiTheme="minorEastAsia" w:eastAsiaTheme="minorEastAsia" w:hAnsiTheme="minorEastAsia" w:hint="eastAsia"/>
          <w:bCs/>
          <w:szCs w:val="21"/>
        </w:rPr>
        <w:t>。</w:t>
      </w:r>
      <w:permEnd w:id="150154482"/>
      <w:r w:rsidR="00C82998" w:rsidRPr="006B18A7">
        <w:rPr>
          <w:rFonts w:asciiTheme="minorEastAsia" w:eastAsiaTheme="minorEastAsia" w:hAnsiTheme="minorEastAsia" w:hint="eastAsia"/>
          <w:bCs/>
          <w:szCs w:val="21"/>
        </w:rPr>
        <w:t xml:space="preserve">   </w:t>
      </w:r>
      <w:permStart w:id="1604653732" w:edGrp="everyone"/>
    </w:p>
    <w:p w14:paraId="49D16960" w14:textId="372AD70C" w:rsidR="00494E71" w:rsidRPr="006B18A7" w:rsidRDefault="00494E71" w:rsidP="006B18A7">
      <w:pPr>
        <w:widowControl/>
        <w:spacing w:line="500" w:lineRule="exact"/>
        <w:jc w:val="left"/>
        <w:rPr>
          <w:rFonts w:asciiTheme="minorEastAsia" w:eastAsiaTheme="minorEastAsia" w:hAnsiTheme="minorEastAsia"/>
          <w:bCs/>
          <w:szCs w:val="21"/>
        </w:rPr>
      </w:pPr>
      <w:bookmarkStart w:id="3" w:name="OLE_LINK1"/>
      <w:bookmarkStart w:id="4" w:name="OLE_LINK2"/>
      <w:permEnd w:id="1604653732"/>
      <w:r w:rsidRPr="006B18A7">
        <w:rPr>
          <w:rFonts w:asciiTheme="minorEastAsia" w:eastAsiaTheme="minorEastAsia" w:hAnsiTheme="minorEastAsia" w:hint="eastAsia"/>
          <w:szCs w:val="21"/>
        </w:rPr>
        <w:t xml:space="preserve">   （</w:t>
      </w:r>
      <w:permStart w:id="1467615464" w:edGrp="everyone"/>
      <w:r w:rsidR="001043A4">
        <w:rPr>
          <w:rFonts w:asciiTheme="minorEastAsia" w:eastAsiaTheme="minorEastAsia" w:hAnsiTheme="minorEastAsia" w:hint="eastAsia"/>
          <w:szCs w:val="21"/>
        </w:rPr>
        <w:t>2</w:t>
      </w:r>
      <w:r w:rsidR="00825C86">
        <w:rPr>
          <w:rFonts w:asciiTheme="minorEastAsia" w:eastAsiaTheme="minorEastAsia" w:hAnsiTheme="minorEastAsia" w:hint="eastAsia"/>
          <w:szCs w:val="21"/>
        </w:rPr>
        <w:t xml:space="preserve"> </w:t>
      </w:r>
      <w:permEnd w:id="1467615464"/>
      <w:r w:rsidRPr="006B18A7">
        <w:rPr>
          <w:rFonts w:asciiTheme="minorEastAsia" w:eastAsiaTheme="minorEastAsia" w:hAnsiTheme="minorEastAsia" w:hint="eastAsia"/>
          <w:szCs w:val="21"/>
        </w:rPr>
        <w:t>）</w:t>
      </w:r>
      <w:bookmarkEnd w:id="3"/>
      <w:bookmarkEnd w:id="4"/>
      <w:r w:rsidRPr="006B18A7">
        <w:rPr>
          <w:rFonts w:asciiTheme="minorEastAsia" w:eastAsiaTheme="minorEastAsia" w:hAnsiTheme="minorEastAsia" w:hint="eastAsia"/>
          <w:bCs/>
          <w:szCs w:val="21"/>
        </w:rPr>
        <w:t>若投标报名单位少于3家，则重新发布招标公告；</w:t>
      </w:r>
    </w:p>
    <w:p w14:paraId="01C45B46" w14:textId="0188B7D6" w:rsidR="00494E71" w:rsidRPr="006B18A7" w:rsidRDefault="00494E71" w:rsidP="006B18A7">
      <w:pPr>
        <w:widowControl/>
        <w:spacing w:line="500" w:lineRule="exact"/>
        <w:jc w:val="left"/>
        <w:rPr>
          <w:rFonts w:asciiTheme="minorEastAsia" w:eastAsiaTheme="minorEastAsia" w:hAnsiTheme="minorEastAsia"/>
          <w:bCs/>
          <w:szCs w:val="21"/>
        </w:rPr>
      </w:pPr>
      <w:r w:rsidRPr="006B18A7">
        <w:rPr>
          <w:rFonts w:asciiTheme="minorEastAsia" w:eastAsiaTheme="minorEastAsia" w:hAnsiTheme="minorEastAsia" w:hint="eastAsia"/>
          <w:bCs/>
          <w:szCs w:val="21"/>
        </w:rPr>
        <w:t xml:space="preserve">   </w:t>
      </w:r>
      <w:r w:rsidRPr="006B18A7">
        <w:rPr>
          <w:rFonts w:asciiTheme="minorEastAsia" w:eastAsiaTheme="minorEastAsia" w:hAnsiTheme="minorEastAsia" w:hint="eastAsia"/>
          <w:szCs w:val="21"/>
        </w:rPr>
        <w:t>（</w:t>
      </w:r>
      <w:permStart w:id="912465639" w:edGrp="everyone"/>
      <w:r w:rsidR="001043A4">
        <w:rPr>
          <w:rFonts w:asciiTheme="minorEastAsia" w:eastAsiaTheme="minorEastAsia" w:hAnsiTheme="minorEastAsia" w:hint="eastAsia"/>
          <w:szCs w:val="21"/>
        </w:rPr>
        <w:t>3</w:t>
      </w:r>
      <w:r w:rsidRPr="006B18A7">
        <w:rPr>
          <w:rFonts w:asciiTheme="minorEastAsia" w:eastAsiaTheme="minorEastAsia" w:hAnsiTheme="minorEastAsia" w:hint="eastAsia"/>
          <w:szCs w:val="21"/>
        </w:rPr>
        <w:t xml:space="preserve"> </w:t>
      </w:r>
      <w:permEnd w:id="912465639"/>
      <w:r w:rsidRPr="006B18A7">
        <w:rPr>
          <w:rFonts w:asciiTheme="minorEastAsia" w:eastAsiaTheme="minorEastAsia" w:hAnsiTheme="minorEastAsia" w:hint="eastAsia"/>
          <w:szCs w:val="21"/>
        </w:rPr>
        <w:t>）</w:t>
      </w:r>
      <w:r w:rsidRPr="006B18A7">
        <w:rPr>
          <w:rFonts w:asciiTheme="minorEastAsia" w:eastAsiaTheme="minorEastAsia" w:hAnsiTheme="minorEastAsia" w:hint="eastAsia"/>
          <w:bCs/>
          <w:szCs w:val="21"/>
        </w:rPr>
        <w:t>本工程不接受联合体投标；</w:t>
      </w:r>
    </w:p>
    <w:p w14:paraId="64EE4646" w14:textId="7501435D" w:rsidR="00494E71" w:rsidRPr="006B18A7" w:rsidRDefault="00494E71" w:rsidP="006B18A7">
      <w:pPr>
        <w:widowControl/>
        <w:spacing w:line="500" w:lineRule="exact"/>
        <w:jc w:val="left"/>
        <w:rPr>
          <w:rFonts w:asciiTheme="minorEastAsia" w:eastAsiaTheme="minorEastAsia" w:hAnsiTheme="minorEastAsia"/>
          <w:bCs/>
          <w:szCs w:val="21"/>
        </w:rPr>
      </w:pPr>
      <w:r w:rsidRPr="006B18A7">
        <w:rPr>
          <w:rFonts w:asciiTheme="minorEastAsia" w:eastAsiaTheme="minorEastAsia" w:hAnsiTheme="minorEastAsia" w:hint="eastAsia"/>
          <w:bCs/>
          <w:szCs w:val="21"/>
        </w:rPr>
        <w:t xml:space="preserve">   （</w:t>
      </w:r>
      <w:permStart w:id="1637562630" w:edGrp="everyone"/>
      <w:r w:rsidR="001043A4">
        <w:rPr>
          <w:rFonts w:asciiTheme="minorEastAsia" w:eastAsiaTheme="minorEastAsia" w:hAnsiTheme="minorEastAsia" w:hint="eastAsia"/>
          <w:bCs/>
          <w:szCs w:val="21"/>
        </w:rPr>
        <w:t>4</w:t>
      </w:r>
      <w:r w:rsidRPr="006B18A7">
        <w:rPr>
          <w:rFonts w:asciiTheme="minorEastAsia" w:eastAsiaTheme="minorEastAsia" w:hAnsiTheme="minorEastAsia" w:hint="eastAsia"/>
          <w:bCs/>
          <w:szCs w:val="21"/>
        </w:rPr>
        <w:t xml:space="preserve"> </w:t>
      </w:r>
      <w:permEnd w:id="1637562630"/>
      <w:r w:rsidRPr="006B18A7">
        <w:rPr>
          <w:rFonts w:asciiTheme="minorEastAsia" w:eastAsiaTheme="minorEastAsia" w:hAnsiTheme="minorEastAsia" w:hint="eastAsia"/>
          <w:bCs/>
          <w:szCs w:val="21"/>
        </w:rPr>
        <w:t>）法定代表人为同一个人的两个及两个以上法人，母公司、全资子公司及其控股公司，不得在同一采购招标中同时投标；</w:t>
      </w:r>
    </w:p>
    <w:p w14:paraId="240ACDF7" w14:textId="4C823096" w:rsidR="00494E71" w:rsidRPr="006B18A7" w:rsidRDefault="00494E71" w:rsidP="006B18A7">
      <w:pPr>
        <w:widowControl/>
        <w:spacing w:line="500" w:lineRule="exact"/>
        <w:jc w:val="left"/>
        <w:rPr>
          <w:rFonts w:asciiTheme="minorEastAsia" w:eastAsiaTheme="minorEastAsia" w:hAnsiTheme="minorEastAsia"/>
          <w:color w:val="0000FF"/>
          <w:szCs w:val="21"/>
          <w:u w:val="single"/>
        </w:rPr>
      </w:pPr>
      <w:r w:rsidRPr="006B18A7">
        <w:rPr>
          <w:rFonts w:asciiTheme="minorEastAsia" w:eastAsiaTheme="minorEastAsia" w:hAnsiTheme="minorEastAsia" w:hint="eastAsia"/>
          <w:color w:val="0000FF"/>
          <w:szCs w:val="21"/>
        </w:rPr>
        <w:t xml:space="preserve">   </w:t>
      </w:r>
      <w:r w:rsidRPr="006B18A7">
        <w:rPr>
          <w:rFonts w:asciiTheme="minorEastAsia" w:eastAsiaTheme="minorEastAsia" w:hAnsiTheme="minorEastAsia" w:hint="eastAsia"/>
          <w:szCs w:val="21"/>
        </w:rPr>
        <w:t>（</w:t>
      </w:r>
      <w:permStart w:id="536957671" w:edGrp="everyone"/>
      <w:r w:rsidR="001043A4">
        <w:rPr>
          <w:rFonts w:asciiTheme="minorEastAsia" w:eastAsiaTheme="minorEastAsia" w:hAnsiTheme="minorEastAsia" w:hint="eastAsia"/>
          <w:szCs w:val="21"/>
        </w:rPr>
        <w:t>5</w:t>
      </w:r>
      <w:r w:rsidRPr="006B18A7">
        <w:rPr>
          <w:rFonts w:asciiTheme="minorEastAsia" w:eastAsiaTheme="minorEastAsia" w:hAnsiTheme="minorEastAsia" w:hint="eastAsia"/>
          <w:szCs w:val="21"/>
        </w:rPr>
        <w:t xml:space="preserve"> </w:t>
      </w:r>
      <w:permEnd w:id="536957671"/>
      <w:r w:rsidRPr="006B18A7">
        <w:rPr>
          <w:rFonts w:asciiTheme="minorEastAsia" w:eastAsiaTheme="minorEastAsia" w:hAnsiTheme="minorEastAsia" w:hint="eastAsia"/>
          <w:szCs w:val="21"/>
        </w:rPr>
        <w:t>）</w:t>
      </w:r>
      <w:r w:rsidRPr="006B18A7">
        <w:rPr>
          <w:rFonts w:asciiTheme="minorEastAsia" w:eastAsiaTheme="minorEastAsia" w:hAnsiTheme="minorEastAsia" w:hint="eastAsia"/>
          <w:b/>
          <w:bCs/>
          <w:szCs w:val="21"/>
        </w:rPr>
        <w:t>近3年内与</w:t>
      </w:r>
      <w:permStart w:id="247398533" w:edGrp="everyone"/>
      <w:r w:rsidRPr="006B18A7">
        <w:rPr>
          <w:rFonts w:asciiTheme="minorEastAsia" w:eastAsiaTheme="minorEastAsia" w:hAnsiTheme="minorEastAsia" w:hint="eastAsia"/>
          <w:b/>
          <w:bCs/>
          <w:szCs w:val="21"/>
        </w:rPr>
        <w:t>黑牡丹（集团）股份有限公司及旗下所控股子公司</w:t>
      </w:r>
      <w:permEnd w:id="247398533"/>
      <w:r w:rsidRPr="006B18A7">
        <w:rPr>
          <w:rFonts w:asciiTheme="minorEastAsia" w:eastAsiaTheme="minorEastAsia" w:hAnsiTheme="minorEastAsia" w:hint="eastAsia"/>
          <w:b/>
          <w:bCs/>
          <w:szCs w:val="21"/>
        </w:rPr>
        <w:t>无诉讼关系；</w:t>
      </w:r>
    </w:p>
    <w:p w14:paraId="4D8C41BD" w14:textId="398EBBCA" w:rsidR="00494E71" w:rsidRPr="006B18A7" w:rsidRDefault="00494E71" w:rsidP="006B18A7">
      <w:pPr>
        <w:widowControl/>
        <w:spacing w:line="500" w:lineRule="exact"/>
        <w:jc w:val="left"/>
        <w:rPr>
          <w:rFonts w:asciiTheme="minorEastAsia" w:eastAsiaTheme="minorEastAsia" w:hAnsiTheme="minorEastAsia"/>
          <w:bCs/>
          <w:szCs w:val="21"/>
        </w:rPr>
      </w:pPr>
      <w:r w:rsidRPr="006B18A7">
        <w:rPr>
          <w:rFonts w:asciiTheme="minorEastAsia" w:eastAsiaTheme="minorEastAsia" w:hAnsiTheme="minorEastAsia" w:hint="eastAsia"/>
          <w:szCs w:val="21"/>
        </w:rPr>
        <w:t xml:space="preserve">   （</w:t>
      </w:r>
      <w:permStart w:id="419321344" w:edGrp="everyone"/>
      <w:r w:rsidR="001043A4">
        <w:rPr>
          <w:rFonts w:asciiTheme="minorEastAsia" w:eastAsiaTheme="minorEastAsia" w:hAnsiTheme="minorEastAsia" w:hint="eastAsia"/>
          <w:szCs w:val="21"/>
        </w:rPr>
        <w:t>6</w:t>
      </w:r>
      <w:r w:rsidRPr="006B18A7">
        <w:rPr>
          <w:rFonts w:asciiTheme="minorEastAsia" w:eastAsiaTheme="minorEastAsia" w:hAnsiTheme="minorEastAsia" w:hint="eastAsia"/>
          <w:szCs w:val="21"/>
        </w:rPr>
        <w:t xml:space="preserve"> </w:t>
      </w:r>
      <w:permEnd w:id="419321344"/>
      <w:r w:rsidRPr="006B18A7">
        <w:rPr>
          <w:rFonts w:asciiTheme="minorEastAsia" w:eastAsiaTheme="minorEastAsia" w:hAnsiTheme="minorEastAsia" w:hint="eastAsia"/>
          <w:szCs w:val="21"/>
        </w:rPr>
        <w:t>）</w:t>
      </w:r>
      <w:r w:rsidRPr="006B18A7">
        <w:rPr>
          <w:rFonts w:asciiTheme="minorEastAsia" w:eastAsiaTheme="minorEastAsia" w:hAnsiTheme="minorEastAsia" w:hint="eastAsia"/>
          <w:bCs/>
          <w:szCs w:val="21"/>
        </w:rPr>
        <w:t>严禁伪造虚假文件、原件和围标、串标等违法行为，一旦发现将依法严惩</w:t>
      </w:r>
      <w:r w:rsidR="00CE2F4D" w:rsidRPr="006B18A7">
        <w:rPr>
          <w:rFonts w:asciiTheme="minorEastAsia" w:eastAsiaTheme="minorEastAsia" w:hAnsiTheme="minorEastAsia" w:hint="eastAsia"/>
          <w:bCs/>
          <w:szCs w:val="21"/>
        </w:rPr>
        <w:t>；</w:t>
      </w:r>
    </w:p>
    <w:p w14:paraId="18C2D4AB" w14:textId="76EF4D13" w:rsidR="00CE2F4D" w:rsidRPr="006B18A7" w:rsidRDefault="00CE2F4D" w:rsidP="006B18A7">
      <w:pPr>
        <w:widowControl/>
        <w:spacing w:line="500" w:lineRule="exact"/>
        <w:jc w:val="left"/>
        <w:rPr>
          <w:rFonts w:asciiTheme="minorEastAsia" w:eastAsiaTheme="minorEastAsia" w:hAnsiTheme="minorEastAsia"/>
          <w:bCs/>
          <w:szCs w:val="21"/>
        </w:rPr>
      </w:pPr>
      <w:r w:rsidRPr="006B18A7">
        <w:rPr>
          <w:rFonts w:asciiTheme="minorEastAsia" w:eastAsiaTheme="minorEastAsia" w:hAnsiTheme="minorEastAsia" w:hint="eastAsia"/>
          <w:bCs/>
          <w:szCs w:val="21"/>
        </w:rPr>
        <w:t xml:space="preserve">   （</w:t>
      </w:r>
      <w:permStart w:id="1313307110" w:edGrp="everyone"/>
      <w:r w:rsidR="001043A4">
        <w:rPr>
          <w:rFonts w:asciiTheme="minorEastAsia" w:eastAsiaTheme="minorEastAsia" w:hAnsiTheme="minorEastAsia"/>
          <w:bCs/>
          <w:szCs w:val="21"/>
        </w:rPr>
        <w:t>7</w:t>
      </w:r>
      <w:permEnd w:id="1313307110"/>
      <w:r w:rsidRPr="006B18A7">
        <w:rPr>
          <w:rFonts w:asciiTheme="minorEastAsia" w:eastAsiaTheme="minorEastAsia" w:hAnsiTheme="minorEastAsia" w:hint="eastAsia"/>
          <w:bCs/>
          <w:szCs w:val="21"/>
        </w:rPr>
        <w:t>）</w:t>
      </w:r>
      <w:r w:rsidRPr="006B18A7">
        <w:rPr>
          <w:rFonts w:asciiTheme="minorEastAsia" w:eastAsiaTheme="minorEastAsia" w:hAnsiTheme="minorEastAsia" w:hint="eastAsia"/>
          <w:szCs w:val="21"/>
        </w:rPr>
        <w:t>未被“信用中国”网站（www.creditchina.gov.cn）、信用江苏(</w:t>
      </w:r>
      <w:hyperlink r:id="rId7" w:history="1">
        <w:r w:rsidRPr="006B18A7">
          <w:rPr>
            <w:rFonts w:asciiTheme="minorEastAsia" w:eastAsiaTheme="minorEastAsia" w:hAnsiTheme="minorEastAsia" w:hint="eastAsia"/>
            <w:szCs w:val="21"/>
          </w:rPr>
          <w:t>http://credit.jiangsu.gov.cn/</w:t>
        </w:r>
      </w:hyperlink>
      <w:r w:rsidRPr="006B18A7">
        <w:rPr>
          <w:rFonts w:asciiTheme="minorEastAsia" w:eastAsiaTheme="minorEastAsia" w:hAnsiTheme="minorEastAsia" w:hint="eastAsia"/>
          <w:szCs w:val="21"/>
        </w:rPr>
        <w:t>)列入失信被执行人、重大税收违法案件当事人名单、政府采购严重失信行为记录名单。</w:t>
      </w:r>
    </w:p>
    <w:p w14:paraId="056551E8" w14:textId="77777777" w:rsidR="00494E71" w:rsidRPr="006B18A7" w:rsidRDefault="00494E71" w:rsidP="006B18A7">
      <w:pPr>
        <w:widowControl/>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lastRenderedPageBreak/>
        <w:t>5、资格审查需提供的资料原件：</w:t>
      </w:r>
      <w:permStart w:id="100676304" w:edGrp="everyone"/>
      <w:r w:rsidRPr="006B18A7">
        <w:rPr>
          <w:rFonts w:asciiTheme="minorEastAsia" w:eastAsiaTheme="minorEastAsia" w:hAnsiTheme="minorEastAsia" w:hint="eastAsia"/>
          <w:szCs w:val="21"/>
        </w:rPr>
        <w:t>（开标时携带</w:t>
      </w:r>
      <w:r w:rsidR="00847EC7">
        <w:rPr>
          <w:rFonts w:asciiTheme="minorEastAsia" w:eastAsiaTheme="minorEastAsia" w:hAnsiTheme="minorEastAsia" w:hint="eastAsia"/>
          <w:szCs w:val="21"/>
        </w:rPr>
        <w:t>原件</w:t>
      </w:r>
      <w:r w:rsidRPr="006B18A7">
        <w:rPr>
          <w:rFonts w:asciiTheme="minorEastAsia" w:eastAsiaTheme="minorEastAsia" w:hAnsiTheme="minorEastAsia" w:hint="eastAsia"/>
          <w:szCs w:val="21"/>
        </w:rPr>
        <w:t>）</w:t>
      </w:r>
      <w:permEnd w:id="100676304"/>
    </w:p>
    <w:p w14:paraId="1B03E416" w14:textId="77777777" w:rsidR="00961721" w:rsidRDefault="00494E71" w:rsidP="006B18A7">
      <w:pPr>
        <w:pStyle w:val="Style1"/>
        <w:spacing w:line="500" w:lineRule="exact"/>
        <w:ind w:firstLineChars="200" w:firstLine="420"/>
        <w:rPr>
          <w:rFonts w:asciiTheme="minorEastAsia" w:eastAsiaTheme="minorEastAsia" w:hAnsiTheme="minorEastAsia"/>
          <w:kern w:val="2"/>
          <w:sz w:val="21"/>
          <w:szCs w:val="21"/>
          <w:lang w:eastAsia="zh-CN" w:bidi="ar-SA"/>
        </w:rPr>
      </w:pPr>
      <w:permStart w:id="153769245" w:edGrp="everyone"/>
      <w:r w:rsidRPr="006B18A7">
        <w:rPr>
          <w:rFonts w:asciiTheme="minorEastAsia" w:eastAsiaTheme="minorEastAsia" w:hAnsiTheme="minorEastAsia" w:hint="eastAsia"/>
          <w:kern w:val="2"/>
          <w:sz w:val="21"/>
          <w:szCs w:val="21"/>
          <w:lang w:eastAsia="zh-CN" w:bidi="ar-SA"/>
        </w:rPr>
        <w:t>（1）</w:t>
      </w:r>
      <w:r w:rsidR="00B02CEA" w:rsidRPr="006B18A7">
        <w:rPr>
          <w:rFonts w:asciiTheme="minorEastAsia" w:eastAsiaTheme="minorEastAsia" w:hAnsiTheme="minorEastAsia" w:hint="eastAsia"/>
          <w:kern w:val="2"/>
          <w:sz w:val="21"/>
          <w:szCs w:val="21"/>
          <w:lang w:eastAsia="zh-CN" w:bidi="ar-SA"/>
        </w:rPr>
        <w:t>企业营业执照（副本）；</w:t>
      </w:r>
    </w:p>
    <w:p w14:paraId="740A0229" w14:textId="77777777" w:rsidR="001043A4" w:rsidRDefault="001043A4" w:rsidP="001043A4">
      <w:pPr>
        <w:pStyle w:val="Style1"/>
        <w:spacing w:line="500" w:lineRule="exact"/>
        <w:ind w:firstLineChars="200" w:firstLine="420"/>
        <w:rPr>
          <w:rFonts w:asciiTheme="minorEastAsia" w:eastAsiaTheme="minorEastAsia" w:hAnsiTheme="minorEastAsia"/>
          <w:kern w:val="2"/>
          <w:sz w:val="21"/>
          <w:szCs w:val="21"/>
          <w:lang w:eastAsia="zh-CN" w:bidi="ar-SA"/>
        </w:rPr>
      </w:pPr>
      <w:r w:rsidRPr="006B18A7">
        <w:rPr>
          <w:rFonts w:asciiTheme="minorEastAsia" w:eastAsiaTheme="minorEastAsia" w:hAnsiTheme="minorEastAsia" w:hint="eastAsia"/>
          <w:kern w:val="2"/>
          <w:sz w:val="21"/>
          <w:szCs w:val="21"/>
          <w:lang w:eastAsia="zh-CN" w:bidi="ar-SA"/>
        </w:rPr>
        <w:t>（2）</w:t>
      </w:r>
      <w:r>
        <w:rPr>
          <w:rFonts w:asciiTheme="minorEastAsia" w:eastAsiaTheme="minorEastAsia" w:hAnsiTheme="minorEastAsia" w:hint="eastAsia"/>
          <w:kern w:val="2"/>
          <w:sz w:val="21"/>
          <w:szCs w:val="21"/>
          <w:lang w:eastAsia="zh-CN" w:bidi="ar-SA"/>
        </w:rPr>
        <w:t>企业</w:t>
      </w:r>
      <w:r w:rsidRPr="007305EC">
        <w:rPr>
          <w:rFonts w:asciiTheme="minorEastAsia" w:eastAsiaTheme="minorEastAsia" w:hAnsiTheme="minorEastAsia" w:hint="eastAsia"/>
          <w:kern w:val="2"/>
          <w:sz w:val="21"/>
          <w:szCs w:val="21"/>
          <w:lang w:eastAsia="zh-CN" w:bidi="ar-SA"/>
        </w:rPr>
        <w:t>资质等级证书、企业安全生产许可证</w:t>
      </w:r>
      <w:r w:rsidRPr="00C45C58">
        <w:rPr>
          <w:rFonts w:ascii="宋体" w:hAnsi="宋体" w:cs="宋体" w:hint="eastAsia"/>
          <w:sz w:val="24"/>
          <w:lang w:eastAsia="zh-CN"/>
        </w:rPr>
        <w:t>；</w:t>
      </w:r>
    </w:p>
    <w:p w14:paraId="3F01D14F" w14:textId="77777777" w:rsidR="001043A4" w:rsidRDefault="001043A4" w:rsidP="001043A4">
      <w:pPr>
        <w:pStyle w:val="Style1"/>
        <w:spacing w:line="500" w:lineRule="exact"/>
        <w:ind w:firstLineChars="200" w:firstLine="420"/>
        <w:rPr>
          <w:rFonts w:asciiTheme="minorEastAsia" w:eastAsiaTheme="minorEastAsia" w:hAnsiTheme="minorEastAsia" w:cs="仿宋_GB2312"/>
          <w:szCs w:val="21"/>
          <w:lang w:eastAsia="zh-CN"/>
        </w:rPr>
      </w:pPr>
      <w:r>
        <w:rPr>
          <w:rFonts w:asciiTheme="minorEastAsia" w:eastAsiaTheme="minorEastAsia" w:hAnsiTheme="minorEastAsia" w:hint="eastAsia"/>
          <w:kern w:val="2"/>
          <w:sz w:val="21"/>
          <w:szCs w:val="21"/>
          <w:lang w:eastAsia="zh-CN" w:bidi="ar-SA"/>
        </w:rPr>
        <w:t>（3）</w:t>
      </w:r>
      <w:r>
        <w:rPr>
          <w:rFonts w:asciiTheme="minorEastAsia" w:eastAsiaTheme="minorEastAsia" w:hAnsiTheme="minorEastAsia" w:cs="仿宋_GB2312" w:hint="eastAsia"/>
          <w:szCs w:val="21"/>
          <w:lang w:eastAsia="zh-CN"/>
        </w:rPr>
        <w:t>服务商市场准入证</w:t>
      </w:r>
      <w:r w:rsidRPr="00C45C58">
        <w:rPr>
          <w:rFonts w:ascii="宋体" w:hAnsi="宋体" w:cs="宋体" w:hint="eastAsia"/>
          <w:sz w:val="24"/>
          <w:lang w:eastAsia="zh-CN"/>
        </w:rPr>
        <w:t>；</w:t>
      </w:r>
    </w:p>
    <w:p w14:paraId="43C7ABA0" w14:textId="77777777" w:rsidR="001043A4" w:rsidRDefault="001043A4" w:rsidP="001043A4">
      <w:pPr>
        <w:pStyle w:val="Style1"/>
        <w:spacing w:line="500" w:lineRule="exact"/>
        <w:ind w:firstLineChars="200" w:firstLine="440"/>
        <w:rPr>
          <w:rFonts w:asciiTheme="minorEastAsia" w:eastAsiaTheme="minorEastAsia" w:hAnsiTheme="minorEastAsia" w:cs="仿宋_GB2312"/>
          <w:szCs w:val="21"/>
          <w:lang w:eastAsia="zh-CN"/>
        </w:rPr>
      </w:pPr>
      <w:r>
        <w:rPr>
          <w:rFonts w:asciiTheme="minorEastAsia" w:eastAsiaTheme="minorEastAsia" w:hAnsiTheme="minorEastAsia" w:cs="仿宋_GB2312" w:hint="eastAsia"/>
          <w:szCs w:val="21"/>
          <w:lang w:eastAsia="zh-CN"/>
        </w:rPr>
        <w:t>（4）业绩证明材料</w:t>
      </w:r>
      <w:r w:rsidRPr="00C45C58">
        <w:rPr>
          <w:rFonts w:ascii="宋体" w:hAnsi="宋体" w:cs="宋体" w:hint="eastAsia"/>
          <w:sz w:val="24"/>
          <w:lang w:eastAsia="zh-CN"/>
        </w:rPr>
        <w:t>；</w:t>
      </w:r>
    </w:p>
    <w:p w14:paraId="7F51D94F" w14:textId="42718361" w:rsidR="00494E71" w:rsidRPr="006B18A7" w:rsidRDefault="00494E71" w:rsidP="006B18A7">
      <w:pPr>
        <w:pStyle w:val="Style1"/>
        <w:spacing w:line="500" w:lineRule="exact"/>
        <w:ind w:firstLineChars="200" w:firstLine="420"/>
        <w:rPr>
          <w:rFonts w:asciiTheme="minorEastAsia" w:eastAsiaTheme="minorEastAsia" w:hAnsiTheme="minorEastAsia"/>
          <w:kern w:val="2"/>
          <w:sz w:val="21"/>
          <w:szCs w:val="21"/>
          <w:lang w:eastAsia="zh-CN" w:bidi="ar-SA"/>
        </w:rPr>
      </w:pPr>
      <w:r w:rsidRPr="006B18A7">
        <w:rPr>
          <w:rFonts w:asciiTheme="minorEastAsia" w:eastAsiaTheme="minorEastAsia" w:hAnsiTheme="minorEastAsia" w:hint="eastAsia"/>
          <w:kern w:val="2"/>
          <w:sz w:val="21"/>
          <w:szCs w:val="21"/>
          <w:lang w:eastAsia="zh-CN" w:bidi="ar-SA"/>
        </w:rPr>
        <w:t>（</w:t>
      </w:r>
      <w:r w:rsidR="001043A4">
        <w:rPr>
          <w:rFonts w:asciiTheme="minorEastAsia" w:eastAsiaTheme="minorEastAsia" w:hAnsiTheme="minorEastAsia"/>
          <w:kern w:val="2"/>
          <w:sz w:val="21"/>
          <w:szCs w:val="21"/>
          <w:lang w:eastAsia="zh-CN" w:bidi="ar-SA"/>
        </w:rPr>
        <w:t>5</w:t>
      </w:r>
      <w:r w:rsidRPr="006B18A7">
        <w:rPr>
          <w:rFonts w:asciiTheme="minorEastAsia" w:eastAsiaTheme="minorEastAsia" w:hAnsiTheme="minorEastAsia" w:hint="eastAsia"/>
          <w:kern w:val="2"/>
          <w:sz w:val="21"/>
          <w:szCs w:val="21"/>
          <w:lang w:eastAsia="zh-CN" w:bidi="ar-SA"/>
        </w:rPr>
        <w:t>）</w:t>
      </w:r>
      <w:r w:rsidR="00961721" w:rsidRPr="006B18A7">
        <w:rPr>
          <w:rFonts w:asciiTheme="minorEastAsia" w:eastAsiaTheme="minorEastAsia" w:hAnsiTheme="minorEastAsia" w:hint="eastAsia"/>
          <w:kern w:val="2"/>
          <w:sz w:val="21"/>
          <w:szCs w:val="21"/>
          <w:lang w:eastAsia="zh-CN" w:bidi="ar-SA"/>
        </w:rPr>
        <w:t>投标保证金</w:t>
      </w:r>
      <w:r w:rsidR="00B02CEA" w:rsidRPr="00185FD8">
        <w:rPr>
          <w:rFonts w:asciiTheme="minorEastAsia" w:eastAsiaTheme="minorEastAsia" w:hAnsiTheme="minorEastAsia" w:hint="eastAsia"/>
          <w:szCs w:val="21"/>
          <w:lang w:eastAsia="zh-CN"/>
        </w:rPr>
        <w:t>缴纳凭证</w:t>
      </w:r>
      <w:r w:rsidR="00961721" w:rsidRPr="00185FD8">
        <w:rPr>
          <w:rFonts w:asciiTheme="minorEastAsia" w:eastAsiaTheme="minorEastAsia" w:hAnsiTheme="minorEastAsia" w:hint="eastAsia"/>
          <w:kern w:val="2"/>
          <w:sz w:val="21"/>
          <w:szCs w:val="21"/>
          <w:lang w:eastAsia="zh-CN" w:bidi="ar-SA"/>
        </w:rPr>
        <w:t>；</w:t>
      </w:r>
    </w:p>
    <w:permEnd w:id="153769245"/>
    <w:p w14:paraId="020AAA2F" w14:textId="77777777" w:rsidR="00494E71" w:rsidRPr="00185FD8" w:rsidRDefault="00185FD8" w:rsidP="00185FD8">
      <w:pPr>
        <w:widowControl/>
        <w:spacing w:line="500" w:lineRule="exact"/>
        <w:ind w:firstLine="421"/>
        <w:jc w:val="left"/>
        <w:rPr>
          <w:rFonts w:asciiTheme="minorEastAsia" w:eastAsiaTheme="minorEastAsia" w:hAnsiTheme="minorEastAsia"/>
          <w:b/>
          <w:szCs w:val="21"/>
        </w:rPr>
      </w:pPr>
      <w:r w:rsidRPr="00185FD8">
        <w:rPr>
          <w:rFonts w:asciiTheme="minorEastAsia" w:eastAsiaTheme="minorEastAsia" w:hAnsiTheme="minorEastAsia" w:hint="eastAsia"/>
          <w:b/>
          <w:szCs w:val="21"/>
        </w:rPr>
        <w:t>备注：</w:t>
      </w:r>
      <w:r w:rsidR="00F84616" w:rsidRPr="00185FD8">
        <w:rPr>
          <w:rFonts w:asciiTheme="minorEastAsia" w:eastAsiaTheme="minorEastAsia" w:hAnsiTheme="minorEastAsia" w:hint="eastAsia"/>
          <w:b/>
          <w:szCs w:val="21"/>
        </w:rPr>
        <w:t>以上所有资料务必与投标文件分开装袋</w:t>
      </w:r>
      <w:r w:rsidRPr="00185FD8">
        <w:rPr>
          <w:rFonts w:asciiTheme="minorEastAsia" w:eastAsiaTheme="minorEastAsia" w:hAnsiTheme="minorEastAsia" w:hint="eastAsia"/>
          <w:b/>
          <w:szCs w:val="21"/>
        </w:rPr>
        <w:t>。</w:t>
      </w:r>
      <w:r w:rsidR="00494E71" w:rsidRPr="00185FD8">
        <w:rPr>
          <w:rFonts w:asciiTheme="minorEastAsia" w:eastAsiaTheme="minorEastAsia" w:hAnsiTheme="minorEastAsia" w:hint="eastAsia"/>
          <w:b/>
          <w:szCs w:val="21"/>
        </w:rPr>
        <w:t>投标人的法定代表人（或其委托代理人）须携带身份</w:t>
      </w:r>
      <w:r w:rsidRPr="00185FD8">
        <w:rPr>
          <w:rFonts w:asciiTheme="minorEastAsia" w:eastAsiaTheme="minorEastAsia" w:hAnsiTheme="minorEastAsia" w:hint="eastAsia"/>
          <w:b/>
          <w:szCs w:val="21"/>
        </w:rPr>
        <w:t>证明文件</w:t>
      </w:r>
      <w:r w:rsidR="00494E71" w:rsidRPr="00185FD8">
        <w:rPr>
          <w:rFonts w:asciiTheme="minorEastAsia" w:eastAsiaTheme="minorEastAsia" w:hAnsiTheme="minorEastAsia" w:hint="eastAsia"/>
          <w:b/>
          <w:szCs w:val="21"/>
        </w:rPr>
        <w:t>于投标截止时间前到达开标现场并签到。</w:t>
      </w:r>
    </w:p>
    <w:p w14:paraId="6E2F7190" w14:textId="5023822C" w:rsidR="00494E71" w:rsidRPr="006B18A7" w:rsidRDefault="00494E71" w:rsidP="006B18A7">
      <w:pPr>
        <w:pStyle w:val="Style1"/>
        <w:spacing w:line="500" w:lineRule="exact"/>
        <w:ind w:firstLineChars="200" w:firstLine="420"/>
        <w:rPr>
          <w:rFonts w:asciiTheme="minorEastAsia" w:eastAsiaTheme="minorEastAsia" w:hAnsiTheme="minorEastAsia" w:cs="宋体"/>
          <w:b/>
          <w:bCs/>
          <w:sz w:val="21"/>
          <w:szCs w:val="21"/>
          <w:lang w:eastAsia="zh-CN"/>
        </w:rPr>
      </w:pPr>
      <w:r w:rsidRPr="006B18A7">
        <w:rPr>
          <w:rFonts w:asciiTheme="minorEastAsia" w:eastAsiaTheme="minorEastAsia" w:hAnsiTheme="minorEastAsia" w:hint="eastAsia"/>
          <w:kern w:val="2"/>
          <w:sz w:val="21"/>
          <w:szCs w:val="21"/>
          <w:lang w:eastAsia="zh-CN" w:bidi="ar-SA"/>
        </w:rPr>
        <w:t>6、</w:t>
      </w:r>
      <w:r w:rsidRPr="006B18A7">
        <w:rPr>
          <w:rFonts w:asciiTheme="minorEastAsia" w:eastAsiaTheme="minorEastAsia" w:hAnsiTheme="minorEastAsia" w:cs="宋体" w:hint="eastAsia"/>
          <w:b/>
          <w:bCs/>
          <w:sz w:val="21"/>
          <w:szCs w:val="21"/>
          <w:lang w:eastAsia="zh-CN"/>
        </w:rPr>
        <w:t>开标时间及地点：</w:t>
      </w:r>
      <w:permStart w:id="60048187" w:edGrp="everyone"/>
      <w:r w:rsidR="001043A4">
        <w:rPr>
          <w:rFonts w:asciiTheme="minorEastAsia" w:eastAsiaTheme="minorEastAsia" w:hAnsiTheme="minorEastAsia" w:hint="eastAsia"/>
          <w:kern w:val="2"/>
          <w:sz w:val="21"/>
          <w:szCs w:val="21"/>
          <w:lang w:eastAsia="zh-CN" w:bidi="ar-SA"/>
        </w:rPr>
        <w:t>时间：2023年</w:t>
      </w:r>
      <w:r w:rsidR="001A3A8A">
        <w:rPr>
          <w:rFonts w:asciiTheme="minorEastAsia" w:eastAsiaTheme="minorEastAsia" w:hAnsiTheme="minorEastAsia"/>
          <w:kern w:val="2"/>
          <w:sz w:val="21"/>
          <w:szCs w:val="21"/>
          <w:lang w:eastAsia="zh-CN" w:bidi="ar-SA"/>
        </w:rPr>
        <w:t>7</w:t>
      </w:r>
      <w:r w:rsidR="001043A4">
        <w:rPr>
          <w:rFonts w:asciiTheme="minorEastAsia" w:eastAsiaTheme="minorEastAsia" w:hAnsiTheme="minorEastAsia" w:hint="eastAsia"/>
          <w:kern w:val="2"/>
          <w:sz w:val="21"/>
          <w:szCs w:val="21"/>
          <w:lang w:eastAsia="zh-CN" w:bidi="ar-SA"/>
        </w:rPr>
        <w:t>月</w:t>
      </w:r>
      <w:r w:rsidR="001A3A8A">
        <w:rPr>
          <w:rFonts w:asciiTheme="minorEastAsia" w:eastAsiaTheme="minorEastAsia" w:hAnsiTheme="minorEastAsia"/>
          <w:kern w:val="2"/>
          <w:sz w:val="21"/>
          <w:szCs w:val="21"/>
          <w:lang w:eastAsia="zh-CN" w:bidi="ar-SA"/>
        </w:rPr>
        <w:t>31</w:t>
      </w:r>
      <w:r w:rsidR="001043A4">
        <w:rPr>
          <w:rFonts w:asciiTheme="minorEastAsia" w:eastAsiaTheme="minorEastAsia" w:hAnsiTheme="minorEastAsia" w:hint="eastAsia"/>
          <w:kern w:val="2"/>
          <w:sz w:val="21"/>
          <w:szCs w:val="21"/>
          <w:lang w:eastAsia="zh-CN" w:bidi="ar-SA"/>
        </w:rPr>
        <w:t>日14点</w:t>
      </w:r>
      <w:r w:rsidR="001043A4">
        <w:rPr>
          <w:rFonts w:asciiTheme="minorEastAsia" w:eastAsiaTheme="minorEastAsia" w:hAnsiTheme="minorEastAsia"/>
          <w:kern w:val="2"/>
          <w:sz w:val="21"/>
          <w:szCs w:val="21"/>
          <w:lang w:eastAsia="zh-CN" w:bidi="ar-SA"/>
        </w:rPr>
        <w:t>00</w:t>
      </w:r>
      <w:r w:rsidR="001043A4">
        <w:rPr>
          <w:rFonts w:asciiTheme="minorEastAsia" w:eastAsiaTheme="minorEastAsia" w:hAnsiTheme="minorEastAsia" w:hint="eastAsia"/>
          <w:kern w:val="2"/>
          <w:sz w:val="21"/>
          <w:szCs w:val="21"/>
          <w:lang w:eastAsia="zh-CN" w:bidi="ar-SA"/>
        </w:rPr>
        <w:t>分（北京时间）</w:t>
      </w:r>
      <w:r w:rsidR="001043A4">
        <w:rPr>
          <w:rFonts w:asciiTheme="minorEastAsia" w:eastAsiaTheme="minorEastAsia" w:hAnsiTheme="minorEastAsia" w:cs="宋体" w:hint="eastAsia"/>
          <w:b/>
          <w:bCs/>
          <w:sz w:val="21"/>
          <w:szCs w:val="21"/>
          <w:lang w:eastAsia="zh-CN"/>
        </w:rPr>
        <w:t xml:space="preserve"> </w:t>
      </w:r>
    </w:p>
    <w:permEnd w:id="60048187"/>
    <w:p w14:paraId="2D248CC3" w14:textId="77777777" w:rsidR="00494E71" w:rsidRPr="006B18A7" w:rsidRDefault="00494E71" w:rsidP="006B18A7">
      <w:pPr>
        <w:pStyle w:val="Default"/>
        <w:spacing w:line="500" w:lineRule="exact"/>
        <w:rPr>
          <w:rFonts w:asciiTheme="minorEastAsia" w:eastAsiaTheme="minorEastAsia" w:hAnsiTheme="minorEastAsia" w:cs="宋体"/>
          <w:color w:val="auto"/>
          <w:sz w:val="21"/>
          <w:szCs w:val="21"/>
        </w:rPr>
      </w:pPr>
      <w:r w:rsidRPr="006B18A7">
        <w:rPr>
          <w:rFonts w:asciiTheme="minorEastAsia" w:eastAsiaTheme="minorEastAsia" w:hAnsiTheme="minorEastAsia" w:cs="宋体" w:hint="eastAsia"/>
          <w:color w:val="auto"/>
          <w:sz w:val="21"/>
          <w:szCs w:val="21"/>
        </w:rPr>
        <w:t xml:space="preserve">    7、任何不符合招标公告（包括附件）要求的情形均视为资格审查不合格。</w:t>
      </w:r>
    </w:p>
    <w:p w14:paraId="6E38F186" w14:textId="4FEB2AF5" w:rsidR="00494E71" w:rsidRPr="00435C7A" w:rsidRDefault="00494E71" w:rsidP="00435C7A">
      <w:pPr>
        <w:pStyle w:val="Style1"/>
        <w:spacing w:line="500" w:lineRule="exact"/>
        <w:ind w:firstLineChars="200" w:firstLine="420"/>
        <w:rPr>
          <w:rFonts w:asciiTheme="minorEastAsia" w:eastAsiaTheme="minorEastAsia" w:hAnsiTheme="minorEastAsia" w:cs="宋体"/>
          <w:sz w:val="21"/>
          <w:szCs w:val="21"/>
          <w:lang w:eastAsia="zh-CN" w:bidi="ar-SA"/>
        </w:rPr>
      </w:pPr>
      <w:r w:rsidRPr="006B18A7">
        <w:rPr>
          <w:rFonts w:asciiTheme="minorEastAsia" w:eastAsiaTheme="minorEastAsia" w:hAnsiTheme="minorEastAsia" w:hint="eastAsia"/>
          <w:kern w:val="2"/>
          <w:sz w:val="21"/>
          <w:szCs w:val="21"/>
          <w:lang w:eastAsia="zh-CN" w:bidi="ar-SA"/>
        </w:rPr>
        <w:t>8、本次招标工程的评标办法：</w:t>
      </w:r>
      <w:permStart w:id="639895122" w:edGrp="everyone"/>
      <w:r w:rsidRPr="0050284F">
        <w:rPr>
          <w:rFonts w:asciiTheme="minorEastAsia" w:eastAsiaTheme="minorEastAsia" w:hAnsiTheme="minorEastAsia" w:cs="宋体" w:hint="eastAsia"/>
          <w:sz w:val="21"/>
          <w:szCs w:val="21"/>
          <w:lang w:eastAsia="zh-CN" w:bidi="ar-SA"/>
        </w:rPr>
        <w:t xml:space="preserve"> </w:t>
      </w:r>
      <w:r w:rsidR="001043A4">
        <w:rPr>
          <w:rFonts w:asciiTheme="minorEastAsia" w:eastAsiaTheme="minorEastAsia" w:hAnsiTheme="minorEastAsia" w:hint="eastAsia"/>
          <w:kern w:val="2"/>
          <w:sz w:val="21"/>
          <w:szCs w:val="21"/>
          <w:lang w:eastAsia="zh-CN" w:bidi="ar-SA"/>
        </w:rPr>
        <w:t>综合评分法</w:t>
      </w:r>
      <w:r w:rsidRPr="0050284F">
        <w:rPr>
          <w:rFonts w:asciiTheme="minorEastAsia" w:eastAsiaTheme="minorEastAsia" w:hAnsiTheme="minorEastAsia" w:cs="宋体" w:hint="eastAsia"/>
          <w:sz w:val="21"/>
          <w:szCs w:val="21"/>
          <w:lang w:eastAsia="zh-CN" w:bidi="ar-SA"/>
        </w:rPr>
        <w:t xml:space="preserve"> </w:t>
      </w:r>
      <w:permEnd w:id="639895122"/>
      <w:r w:rsidRPr="006B18A7">
        <w:rPr>
          <w:rFonts w:asciiTheme="minorEastAsia" w:eastAsiaTheme="minorEastAsia" w:hAnsiTheme="minorEastAsia" w:cs="宋体" w:hint="eastAsia"/>
          <w:sz w:val="21"/>
          <w:szCs w:val="21"/>
          <w:lang w:eastAsia="zh-CN" w:bidi="ar-SA"/>
        </w:rPr>
        <w:t>（详见附件</w:t>
      </w:r>
      <w:r w:rsidR="00CD46AD">
        <w:rPr>
          <w:rFonts w:asciiTheme="minorEastAsia" w:eastAsiaTheme="minorEastAsia" w:hAnsiTheme="minorEastAsia" w:cs="宋体" w:hint="eastAsia"/>
          <w:sz w:val="21"/>
          <w:szCs w:val="21"/>
          <w:lang w:eastAsia="zh-CN" w:bidi="ar-SA"/>
        </w:rPr>
        <w:t>一</w:t>
      </w:r>
      <w:r w:rsidRPr="006B18A7">
        <w:rPr>
          <w:rFonts w:asciiTheme="minorEastAsia" w:eastAsiaTheme="minorEastAsia" w:hAnsiTheme="minorEastAsia" w:cs="宋体" w:hint="eastAsia"/>
          <w:sz w:val="21"/>
          <w:szCs w:val="21"/>
          <w:lang w:eastAsia="zh-CN" w:bidi="ar-SA"/>
        </w:rPr>
        <w:t>）</w:t>
      </w:r>
    </w:p>
    <w:p w14:paraId="199695F9" w14:textId="77777777" w:rsidR="00494E71" w:rsidRPr="006B18A7" w:rsidRDefault="00494E71" w:rsidP="006B18A7">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p>
    <w:p w14:paraId="41042156" w14:textId="77F2DE06" w:rsidR="00494E71" w:rsidRPr="0050284F" w:rsidRDefault="00494E71" w:rsidP="006B18A7">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sidRPr="006B18A7">
        <w:rPr>
          <w:rFonts w:asciiTheme="minorEastAsia" w:eastAsiaTheme="minorEastAsia" w:hAnsiTheme="minorEastAsia" w:hint="eastAsia"/>
          <w:szCs w:val="21"/>
        </w:rPr>
        <w:t>招标人：</w:t>
      </w:r>
      <w:permStart w:id="925850594" w:edGrp="everyone"/>
      <w:r w:rsidR="001043A4">
        <w:rPr>
          <w:rFonts w:asciiTheme="minorEastAsia" w:eastAsiaTheme="minorEastAsia" w:hAnsiTheme="minorEastAsia" w:hint="eastAsia"/>
          <w:szCs w:val="21"/>
        </w:rPr>
        <w:t>常州黑牡丹建设投资有限公司</w:t>
      </w:r>
    </w:p>
    <w:permEnd w:id="925850594"/>
    <w:p w14:paraId="7888E615" w14:textId="02E98167" w:rsidR="001043A4" w:rsidRDefault="00494E71" w:rsidP="006B18A7">
      <w:pPr>
        <w:tabs>
          <w:tab w:val="left" w:pos="540"/>
          <w:tab w:val="left" w:pos="720"/>
          <w:tab w:val="left" w:pos="900"/>
          <w:tab w:val="left" w:pos="1080"/>
        </w:tabs>
        <w:spacing w:line="500" w:lineRule="exact"/>
        <w:ind w:firstLineChars="200" w:firstLine="420"/>
        <w:jc w:val="left"/>
        <w:rPr>
          <w:rFonts w:ascii="宋体" w:hAnsi="宋体" w:cs="宋体"/>
        </w:rPr>
      </w:pPr>
      <w:r w:rsidRPr="0050284F">
        <w:rPr>
          <w:rFonts w:asciiTheme="minorEastAsia" w:eastAsiaTheme="minorEastAsia" w:hAnsiTheme="minorEastAsia" w:hint="eastAsia"/>
          <w:szCs w:val="21"/>
        </w:rPr>
        <w:t>联系人：</w:t>
      </w:r>
      <w:permStart w:id="528367246" w:edGrp="everyone"/>
      <w:r w:rsidRPr="0050284F">
        <w:rPr>
          <w:rFonts w:asciiTheme="minorEastAsia" w:eastAsiaTheme="minorEastAsia" w:hAnsiTheme="minorEastAsia" w:hint="eastAsia"/>
          <w:color w:val="0000FF"/>
          <w:szCs w:val="21"/>
        </w:rPr>
        <w:t xml:space="preserve"> </w:t>
      </w:r>
      <w:r w:rsidR="008A4E74">
        <w:rPr>
          <w:rFonts w:ascii="宋体" w:hAnsi="宋体" w:cs="宋体" w:hint="eastAsia"/>
        </w:rPr>
        <w:t>丁</w:t>
      </w:r>
      <w:r w:rsidR="001043A4">
        <w:rPr>
          <w:rFonts w:ascii="宋体" w:hAnsi="宋体" w:cs="宋体" w:hint="eastAsia"/>
        </w:rPr>
        <w:t>工</w:t>
      </w:r>
      <w:r w:rsidRPr="0050284F">
        <w:rPr>
          <w:rFonts w:asciiTheme="minorEastAsia" w:eastAsiaTheme="minorEastAsia" w:hAnsiTheme="minorEastAsia" w:hint="eastAsia"/>
          <w:color w:val="0000FF"/>
          <w:szCs w:val="21"/>
        </w:rPr>
        <w:t xml:space="preserve"> </w:t>
      </w:r>
      <w:permEnd w:id="528367246"/>
      <w:r w:rsidRPr="0050284F">
        <w:rPr>
          <w:rFonts w:asciiTheme="minorEastAsia" w:eastAsiaTheme="minorEastAsia" w:hAnsiTheme="minorEastAsia" w:hint="eastAsia"/>
          <w:color w:val="0000FF"/>
          <w:szCs w:val="21"/>
        </w:rPr>
        <w:t xml:space="preserve">          </w:t>
      </w:r>
      <w:r w:rsidRPr="0050284F">
        <w:rPr>
          <w:rFonts w:asciiTheme="minorEastAsia" w:eastAsiaTheme="minorEastAsia" w:hAnsiTheme="minorEastAsia" w:hint="eastAsia"/>
          <w:szCs w:val="21"/>
        </w:rPr>
        <w:t>联系电话：</w:t>
      </w:r>
      <w:permStart w:id="508386417" w:edGrp="everyone"/>
      <w:r w:rsidRPr="0050284F">
        <w:rPr>
          <w:rFonts w:asciiTheme="minorEastAsia" w:eastAsiaTheme="minorEastAsia" w:hAnsiTheme="minorEastAsia" w:hint="eastAsia"/>
          <w:color w:val="0000FF"/>
          <w:szCs w:val="21"/>
        </w:rPr>
        <w:t xml:space="preserve"> </w:t>
      </w:r>
      <w:r w:rsidR="001043A4">
        <w:rPr>
          <w:rFonts w:ascii="宋体" w:hAnsi="宋体" w:cs="宋体"/>
        </w:rPr>
        <w:t>0519-851</w:t>
      </w:r>
      <w:r w:rsidR="008A4E74">
        <w:rPr>
          <w:rFonts w:ascii="宋体" w:hAnsi="宋体" w:cs="宋体"/>
        </w:rPr>
        <w:t>93581</w:t>
      </w:r>
    </w:p>
    <w:permEnd w:id="508386417"/>
    <w:p w14:paraId="7D7724C5" w14:textId="3A981C77" w:rsidR="00435C7A" w:rsidRDefault="00494E71" w:rsidP="006B18A7">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s="仿宋_GB2312"/>
          <w:szCs w:val="21"/>
        </w:rPr>
      </w:pPr>
      <w:r w:rsidRPr="0050284F">
        <w:rPr>
          <w:rFonts w:asciiTheme="minorEastAsia" w:eastAsiaTheme="minorEastAsia" w:hAnsiTheme="minorEastAsia" w:hint="eastAsia"/>
          <w:szCs w:val="21"/>
        </w:rPr>
        <w:t>招标人地址：</w:t>
      </w:r>
      <w:r w:rsidR="00435C7A" w:rsidRPr="006B18A7">
        <w:rPr>
          <w:rFonts w:asciiTheme="minorEastAsia" w:eastAsiaTheme="minorEastAsia" w:hAnsiTheme="minorEastAsia" w:cs="仿宋_GB2312" w:hint="eastAsia"/>
          <w:szCs w:val="21"/>
        </w:rPr>
        <w:t>常州市新北区</w:t>
      </w:r>
      <w:r w:rsidR="00435C7A" w:rsidRPr="0001218F">
        <w:rPr>
          <w:rFonts w:asciiTheme="minorEastAsia" w:eastAsiaTheme="minorEastAsia" w:hAnsiTheme="minorEastAsia" w:cs="仿宋_GB2312"/>
          <w:szCs w:val="21"/>
        </w:rPr>
        <w:t>新桥商业</w:t>
      </w:r>
      <w:r w:rsidR="00435C7A">
        <w:t>广</w:t>
      </w:r>
      <w:r w:rsidR="00435C7A" w:rsidRPr="0001218F">
        <w:rPr>
          <w:rFonts w:asciiTheme="minorEastAsia" w:eastAsiaTheme="minorEastAsia" w:hAnsiTheme="minorEastAsia" w:cs="仿宋_GB2312"/>
          <w:szCs w:val="21"/>
        </w:rPr>
        <w:t>场1栋珑庭</w:t>
      </w:r>
      <w:r w:rsidR="00435C7A" w:rsidRPr="006B18A7">
        <w:rPr>
          <w:rFonts w:asciiTheme="minorEastAsia" w:eastAsiaTheme="minorEastAsia" w:hAnsiTheme="minorEastAsia" w:cs="仿宋_GB2312" w:hint="eastAsia"/>
          <w:szCs w:val="21"/>
        </w:rPr>
        <w:t>1917</w:t>
      </w:r>
      <w:r w:rsidR="00435C7A">
        <w:rPr>
          <w:rFonts w:asciiTheme="minorEastAsia" w:eastAsiaTheme="minorEastAsia" w:hAnsiTheme="minorEastAsia" w:cs="仿宋_GB2312" w:hint="eastAsia"/>
          <w:szCs w:val="21"/>
        </w:rPr>
        <w:t>室</w:t>
      </w:r>
    </w:p>
    <w:p w14:paraId="5ECAA289" w14:textId="77777777" w:rsidR="00494E71" w:rsidRPr="006B18A7" w:rsidRDefault="00494E71" w:rsidP="006B18A7">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投诉电话:</w:t>
      </w:r>
      <w:r w:rsidRPr="0050284F">
        <w:rPr>
          <w:rFonts w:asciiTheme="minorEastAsia" w:eastAsiaTheme="minorEastAsia" w:hAnsiTheme="minorEastAsia" w:hint="eastAsia"/>
          <w:szCs w:val="21"/>
        </w:rPr>
        <w:t xml:space="preserve"> 0519-68866258  </w:t>
      </w:r>
    </w:p>
    <w:p w14:paraId="1ECA3D1C" w14:textId="77777777" w:rsidR="00707667" w:rsidRPr="006B18A7" w:rsidRDefault="00707667" w:rsidP="006B18A7">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p>
    <w:p w14:paraId="4F971EC2" w14:textId="77777777" w:rsidR="00494E71" w:rsidRDefault="00494E71" w:rsidP="00634815">
      <w:pPr>
        <w:tabs>
          <w:tab w:val="left" w:pos="540"/>
          <w:tab w:val="left" w:pos="720"/>
          <w:tab w:val="left" w:pos="900"/>
          <w:tab w:val="left" w:pos="1080"/>
        </w:tabs>
        <w:spacing w:line="500" w:lineRule="exact"/>
        <w:ind w:right="21" w:firstLineChars="3450" w:firstLine="7245"/>
        <w:rPr>
          <w:rFonts w:asciiTheme="minorEastAsia" w:eastAsiaTheme="minorEastAsia" w:hAnsiTheme="minorEastAsia"/>
          <w:szCs w:val="21"/>
        </w:rPr>
      </w:pPr>
    </w:p>
    <w:p w14:paraId="7383CC2B" w14:textId="56F7D470" w:rsidR="00634815" w:rsidRPr="0050284F" w:rsidRDefault="00634815" w:rsidP="00634815">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sidRPr="006B18A7">
        <w:rPr>
          <w:rFonts w:asciiTheme="minorEastAsia" w:eastAsiaTheme="minorEastAsia" w:hAnsiTheme="minorEastAsia" w:hint="eastAsia"/>
          <w:szCs w:val="21"/>
        </w:rPr>
        <w:t>招标</w:t>
      </w:r>
      <w:r>
        <w:rPr>
          <w:rFonts w:asciiTheme="minorEastAsia" w:eastAsiaTheme="minorEastAsia" w:hAnsiTheme="minorEastAsia" w:hint="eastAsia"/>
          <w:szCs w:val="21"/>
        </w:rPr>
        <w:t>代理机构</w:t>
      </w:r>
      <w:r w:rsidRPr="006B18A7">
        <w:rPr>
          <w:rFonts w:asciiTheme="minorEastAsia" w:eastAsiaTheme="minorEastAsia" w:hAnsiTheme="minorEastAsia" w:hint="eastAsia"/>
          <w:szCs w:val="21"/>
        </w:rPr>
        <w:t>：</w:t>
      </w:r>
      <w:permStart w:id="1140406173" w:edGrp="everyone"/>
      <w:r w:rsidR="001043A4">
        <w:rPr>
          <w:rFonts w:asciiTheme="minorEastAsia" w:eastAsiaTheme="minorEastAsia" w:hAnsiTheme="minorEastAsia" w:cs="仿宋_GB2312" w:hint="eastAsia"/>
          <w:szCs w:val="21"/>
        </w:rPr>
        <w:t>常州沃成招标有限公司</w:t>
      </w:r>
    </w:p>
    <w:permEnd w:id="1140406173"/>
    <w:p w14:paraId="223C89B4" w14:textId="529D9242" w:rsidR="00634815" w:rsidRPr="0050284F" w:rsidRDefault="00634815" w:rsidP="00634815">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sidRPr="0050284F">
        <w:rPr>
          <w:rFonts w:asciiTheme="minorEastAsia" w:eastAsiaTheme="minorEastAsia" w:hAnsiTheme="minorEastAsia" w:hint="eastAsia"/>
          <w:szCs w:val="21"/>
        </w:rPr>
        <w:t>联系人：</w:t>
      </w:r>
      <w:permStart w:id="102004560" w:edGrp="everyone"/>
      <w:r w:rsidR="001043A4">
        <w:rPr>
          <w:rFonts w:asciiTheme="minorEastAsia" w:eastAsiaTheme="minorEastAsia" w:hAnsiTheme="minorEastAsia" w:cs="宋体" w:hint="eastAsia"/>
          <w:szCs w:val="21"/>
        </w:rPr>
        <w:t>陈工</w:t>
      </w:r>
      <w:r>
        <w:rPr>
          <w:rFonts w:asciiTheme="minorEastAsia" w:eastAsiaTheme="minorEastAsia" w:hAnsiTheme="minorEastAsia" w:hint="eastAsia"/>
          <w:szCs w:val="21"/>
        </w:rPr>
        <w:t xml:space="preserve"> </w:t>
      </w:r>
      <w:permEnd w:id="102004560"/>
      <w:r>
        <w:rPr>
          <w:rFonts w:asciiTheme="minorEastAsia" w:eastAsiaTheme="minorEastAsia" w:hAnsiTheme="minorEastAsia" w:hint="eastAsia"/>
          <w:szCs w:val="21"/>
        </w:rPr>
        <w:t xml:space="preserve">           </w:t>
      </w:r>
      <w:r w:rsidRPr="0050284F">
        <w:rPr>
          <w:rFonts w:asciiTheme="minorEastAsia" w:eastAsiaTheme="minorEastAsia" w:hAnsiTheme="minorEastAsia" w:hint="eastAsia"/>
          <w:szCs w:val="21"/>
        </w:rPr>
        <w:t>联系电话：</w:t>
      </w:r>
      <w:permStart w:id="183330709" w:edGrp="everyone"/>
      <w:r w:rsidR="001043A4">
        <w:rPr>
          <w:rFonts w:asciiTheme="minorEastAsia" w:eastAsiaTheme="minorEastAsia" w:hAnsiTheme="minorEastAsia" w:cs="宋体"/>
          <w:szCs w:val="21"/>
        </w:rPr>
        <w:t>0519-68952793</w:t>
      </w:r>
    </w:p>
    <w:permEnd w:id="183330709"/>
    <w:p w14:paraId="077B9071" w14:textId="7CC212D9" w:rsidR="00634815" w:rsidRPr="00435C7A" w:rsidRDefault="00634815" w:rsidP="00435C7A">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sidRPr="0050284F">
        <w:rPr>
          <w:rFonts w:asciiTheme="minorEastAsia" w:eastAsiaTheme="minorEastAsia" w:hAnsiTheme="minorEastAsia" w:hint="eastAsia"/>
          <w:szCs w:val="21"/>
        </w:rPr>
        <w:t>招标</w:t>
      </w:r>
      <w:r>
        <w:rPr>
          <w:rFonts w:asciiTheme="minorEastAsia" w:eastAsiaTheme="minorEastAsia" w:hAnsiTheme="minorEastAsia" w:hint="eastAsia"/>
          <w:szCs w:val="21"/>
        </w:rPr>
        <w:t>代理机构</w:t>
      </w:r>
      <w:r w:rsidRPr="0050284F">
        <w:rPr>
          <w:rFonts w:asciiTheme="minorEastAsia" w:eastAsiaTheme="minorEastAsia" w:hAnsiTheme="minorEastAsia" w:hint="eastAsia"/>
          <w:szCs w:val="21"/>
        </w:rPr>
        <w:t>地址：</w:t>
      </w:r>
      <w:permStart w:id="96294493" w:edGrp="everyone"/>
      <w:r>
        <w:rPr>
          <w:rFonts w:asciiTheme="minorEastAsia" w:eastAsiaTheme="minorEastAsia" w:hAnsiTheme="minorEastAsia" w:hint="eastAsia"/>
          <w:szCs w:val="21"/>
        </w:rPr>
        <w:t xml:space="preserve"> </w:t>
      </w:r>
      <w:r w:rsidR="001043A4">
        <w:rPr>
          <w:rFonts w:ascii="宋体" w:hAnsi="宋体" w:cs="宋体" w:hint="eastAsia"/>
          <w:szCs w:val="21"/>
        </w:rPr>
        <w:t>新北区荣盛锦绣华府15栋3楼</w:t>
      </w:r>
      <w:r w:rsidR="001043A4">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permEnd w:id="96294493"/>
    </w:p>
    <w:p w14:paraId="2A60EE8F" w14:textId="77777777" w:rsidR="00494E71" w:rsidRPr="006B18A7" w:rsidRDefault="00494E71" w:rsidP="00CD46AD">
      <w:pPr>
        <w:widowControl/>
        <w:spacing w:line="500" w:lineRule="exact"/>
        <w:jc w:val="center"/>
        <w:rPr>
          <w:rFonts w:asciiTheme="minorEastAsia" w:eastAsiaTheme="minorEastAsia" w:hAnsiTheme="minorEastAsia" w:cs="宋体"/>
          <w:b/>
          <w:bCs/>
          <w:szCs w:val="21"/>
        </w:rPr>
      </w:pPr>
      <w:r w:rsidRPr="006B18A7">
        <w:rPr>
          <w:rFonts w:asciiTheme="minorEastAsia" w:eastAsiaTheme="minorEastAsia" w:hAnsiTheme="minorEastAsia"/>
          <w:szCs w:val="21"/>
        </w:rPr>
        <w:br w:type="page"/>
      </w:r>
    </w:p>
    <w:p w14:paraId="63AC9D91" w14:textId="77777777" w:rsidR="00494E71" w:rsidRPr="006B18A7" w:rsidRDefault="00494E71" w:rsidP="006B18A7">
      <w:pPr>
        <w:autoSpaceDE w:val="0"/>
        <w:autoSpaceDN w:val="0"/>
        <w:spacing w:line="500" w:lineRule="exact"/>
        <w:rPr>
          <w:rFonts w:asciiTheme="minorEastAsia" w:eastAsiaTheme="minorEastAsia" w:hAnsiTheme="minorEastAsia" w:cs="宋体"/>
          <w:szCs w:val="21"/>
        </w:rPr>
      </w:pPr>
      <w:r w:rsidRPr="006B18A7">
        <w:rPr>
          <w:rFonts w:asciiTheme="minorEastAsia" w:eastAsiaTheme="minorEastAsia" w:hAnsiTheme="minorEastAsia" w:cs="宋体" w:hint="eastAsia"/>
          <w:b/>
          <w:bCs/>
          <w:szCs w:val="21"/>
        </w:rPr>
        <w:lastRenderedPageBreak/>
        <w:t>附件一：</w:t>
      </w:r>
    </w:p>
    <w:p w14:paraId="7025B7AA" w14:textId="77777777" w:rsidR="00494E71" w:rsidRPr="005D4FC0" w:rsidRDefault="00494E71" w:rsidP="006B18A7">
      <w:pPr>
        <w:pStyle w:val="Default"/>
        <w:spacing w:line="500" w:lineRule="exact"/>
        <w:jc w:val="center"/>
        <w:rPr>
          <w:rFonts w:asciiTheme="minorEastAsia" w:eastAsiaTheme="minorEastAsia" w:hAnsiTheme="minorEastAsia" w:cs="Times New Roman"/>
          <w:b/>
          <w:color w:val="auto"/>
          <w:kern w:val="2"/>
          <w:sz w:val="44"/>
          <w:szCs w:val="44"/>
        </w:rPr>
      </w:pPr>
      <w:r w:rsidRPr="005D4FC0">
        <w:rPr>
          <w:rFonts w:asciiTheme="minorEastAsia" w:eastAsiaTheme="minorEastAsia" w:hAnsiTheme="minorEastAsia" w:cs="Times New Roman" w:hint="eastAsia"/>
          <w:b/>
          <w:color w:val="auto"/>
          <w:kern w:val="2"/>
          <w:sz w:val="44"/>
          <w:szCs w:val="44"/>
        </w:rPr>
        <w:t>评标办法</w:t>
      </w:r>
    </w:p>
    <w:p w14:paraId="1822096F" w14:textId="77777777" w:rsidR="00494E71" w:rsidRPr="006B18A7" w:rsidRDefault="00494E71" w:rsidP="006B18A7">
      <w:pPr>
        <w:widowControl/>
        <w:spacing w:line="500" w:lineRule="exact"/>
        <w:ind w:firstLineChars="200" w:firstLine="420"/>
        <w:jc w:val="left"/>
        <w:rPr>
          <w:rFonts w:asciiTheme="minorEastAsia" w:eastAsiaTheme="minorEastAsia" w:hAnsiTheme="minorEastAsia"/>
          <w:szCs w:val="21"/>
        </w:rPr>
      </w:pPr>
      <w:permStart w:id="707156782" w:edGrp="everyone"/>
      <w:r w:rsidRPr="006B18A7">
        <w:rPr>
          <w:rFonts w:asciiTheme="minorEastAsia" w:eastAsiaTheme="minorEastAsia" w:hAnsiTheme="minorEastAsia" w:hint="eastAsia"/>
          <w:szCs w:val="21"/>
        </w:rPr>
        <w:t>评标、定标办法：本着公平、公正、公开的原则，由评委负责评标，招标人择优确定中标人。</w:t>
      </w:r>
    </w:p>
    <w:p w14:paraId="6CD0A5E3" w14:textId="77777777" w:rsidR="001B6F3F" w:rsidRDefault="00494E71" w:rsidP="006B18A7">
      <w:pPr>
        <w:widowControl/>
        <w:spacing w:line="500" w:lineRule="exact"/>
        <w:ind w:firstLineChars="200" w:firstLine="420"/>
        <w:jc w:val="left"/>
      </w:pPr>
      <w:r w:rsidRPr="006B18A7">
        <w:rPr>
          <w:rFonts w:asciiTheme="minorEastAsia" w:eastAsiaTheme="minorEastAsia" w:hAnsiTheme="minorEastAsia" w:hint="eastAsia"/>
          <w:szCs w:val="21"/>
        </w:rPr>
        <w:t>一、确定有效标的原则：投标文件必须满足招标文件、招标答疑等有关招标的全部实质性要求</w:t>
      </w:r>
      <w:r w:rsidR="0080640D">
        <w:rPr>
          <w:rFonts w:hint="eastAsia"/>
        </w:rPr>
        <w:t>。</w:t>
      </w:r>
    </w:p>
    <w:p w14:paraId="1B78E902" w14:textId="765AB50E" w:rsidR="0050284F" w:rsidRDefault="001043A4" w:rsidP="001B6F3F">
      <w:pPr>
        <w:widowControl/>
        <w:spacing w:line="500" w:lineRule="exact"/>
        <w:ind w:firstLineChars="200" w:firstLine="420"/>
        <w:jc w:val="left"/>
        <w:rPr>
          <w:rFonts w:ascii="宋体" w:hAnsi="宋体"/>
          <w:sz w:val="24"/>
          <w:szCs w:val="24"/>
        </w:rPr>
      </w:pPr>
      <w:r>
        <w:rPr>
          <w:rFonts w:ascii="Segoe UI Symbol" w:hAnsi="Segoe UI Symbol" w:cs="Segoe UI Symbol"/>
          <w:szCs w:val="21"/>
        </w:rPr>
        <w:t>☑</w:t>
      </w:r>
      <w:r w:rsidR="001B6F3F" w:rsidRPr="001B6F3F">
        <w:t>投标人的投标总价或单价均不得高于招标控制价（若投标单位任意一家报价的税率与招标控制价税率不一致时，以税前价比较），否则为无效标处理。</w:t>
      </w:r>
      <w:r w:rsidR="001B6F3F" w:rsidRPr="001B6F3F">
        <w:br/>
      </w:r>
      <w:r w:rsidR="001B6F3F">
        <w:rPr>
          <w:rFonts w:hint="eastAsia"/>
        </w:rPr>
        <w:t xml:space="preserve">    </w:t>
      </w:r>
      <w:r w:rsidR="001B6F3F" w:rsidRPr="001B6F3F">
        <w:t>□</w:t>
      </w:r>
      <w:r w:rsidR="001B6F3F" w:rsidRPr="001B6F3F">
        <w:t>投标人的投标总价不得高于招标控制价（若投标单位任意一家报价的税率与招标控制价税率不一致时，以税前价比较），否则为无效标处理。</w:t>
      </w:r>
    </w:p>
    <w:p w14:paraId="088FA8CD" w14:textId="4B948AC8" w:rsidR="00494E71" w:rsidRPr="00C85538" w:rsidRDefault="00494E71" w:rsidP="00C85538">
      <w:pPr>
        <w:widowControl/>
        <w:spacing w:line="500" w:lineRule="exact"/>
        <w:ind w:firstLineChars="200" w:firstLine="422"/>
        <w:jc w:val="left"/>
        <w:rPr>
          <w:rFonts w:asciiTheme="minorEastAsia" w:eastAsiaTheme="minorEastAsia" w:hAnsiTheme="minorEastAsia"/>
          <w:b/>
          <w:szCs w:val="21"/>
        </w:rPr>
      </w:pPr>
      <w:r w:rsidRPr="00C85538">
        <w:rPr>
          <w:rFonts w:asciiTheme="minorEastAsia" w:eastAsiaTheme="minorEastAsia" w:hAnsiTheme="minorEastAsia" w:hint="eastAsia"/>
          <w:b/>
          <w:szCs w:val="21"/>
        </w:rPr>
        <w:t>二、</w:t>
      </w:r>
      <w:r w:rsidR="002F6AAB">
        <w:rPr>
          <w:rFonts w:asciiTheme="minorEastAsia" w:eastAsiaTheme="minorEastAsia" w:hAnsiTheme="minorEastAsia" w:hint="eastAsia"/>
          <w:b/>
          <w:szCs w:val="21"/>
        </w:rPr>
        <w:t>定标</w:t>
      </w:r>
      <w:r w:rsidRPr="00C85538">
        <w:rPr>
          <w:rFonts w:asciiTheme="minorEastAsia" w:eastAsiaTheme="minorEastAsia" w:hAnsiTheme="minorEastAsia" w:hint="eastAsia"/>
          <w:b/>
          <w:szCs w:val="21"/>
        </w:rPr>
        <w:t>办法：</w:t>
      </w:r>
    </w:p>
    <w:p w14:paraId="0E948175" w14:textId="77777777" w:rsidR="00BE3D00" w:rsidRPr="00C85538" w:rsidRDefault="00BE3D00" w:rsidP="00C85538">
      <w:pPr>
        <w:widowControl/>
        <w:spacing w:line="500" w:lineRule="exact"/>
        <w:ind w:firstLineChars="200" w:firstLine="422"/>
        <w:jc w:val="left"/>
        <w:rPr>
          <w:rFonts w:asciiTheme="minorEastAsia" w:eastAsiaTheme="minorEastAsia" w:hAnsiTheme="minorEastAsia"/>
          <w:b/>
          <w:szCs w:val="21"/>
        </w:rPr>
      </w:pPr>
      <w:r w:rsidRPr="00C85538">
        <w:rPr>
          <w:rFonts w:asciiTheme="minorEastAsia" w:eastAsiaTheme="minorEastAsia" w:hAnsiTheme="minorEastAsia" w:hint="eastAsia"/>
          <w:b/>
          <w:szCs w:val="21"/>
        </w:rPr>
        <w:t>综合评分</w:t>
      </w:r>
      <w:r w:rsidR="00ED5428">
        <w:rPr>
          <w:rFonts w:asciiTheme="minorEastAsia" w:eastAsiaTheme="minorEastAsia" w:hAnsiTheme="minorEastAsia" w:hint="eastAsia"/>
          <w:b/>
          <w:szCs w:val="21"/>
        </w:rPr>
        <w:t>法</w:t>
      </w:r>
      <w:r w:rsidRPr="00C85538">
        <w:rPr>
          <w:rFonts w:asciiTheme="minorEastAsia" w:eastAsiaTheme="minorEastAsia" w:hAnsiTheme="minorEastAsia" w:hint="eastAsia"/>
          <w:b/>
          <w:szCs w:val="21"/>
        </w:rPr>
        <w:t>：</w:t>
      </w:r>
      <w:r w:rsidR="008046A7" w:rsidRPr="002F6AAB">
        <w:rPr>
          <w:rFonts w:asciiTheme="minorEastAsia" w:eastAsiaTheme="minorEastAsia" w:hAnsiTheme="minorEastAsia" w:hint="eastAsia"/>
          <w:b/>
          <w:szCs w:val="21"/>
        </w:rPr>
        <w:t>评标委员会取综合得分最高者为第一中标候选人</w:t>
      </w:r>
      <w:r w:rsidR="008046A7">
        <w:rPr>
          <w:rFonts w:asciiTheme="minorEastAsia" w:eastAsiaTheme="minorEastAsia" w:hAnsiTheme="minorEastAsia" w:hint="eastAsia"/>
          <w:b/>
          <w:szCs w:val="21"/>
        </w:rPr>
        <w:t>。</w:t>
      </w:r>
      <w:r w:rsidR="008046A7" w:rsidRPr="002F6AAB">
        <w:rPr>
          <w:rFonts w:asciiTheme="minorEastAsia" w:eastAsiaTheme="minorEastAsia" w:hAnsiTheme="minorEastAsia" w:hint="eastAsia"/>
          <w:b/>
          <w:szCs w:val="21"/>
        </w:rPr>
        <w:t>若综合评分相同，则</w:t>
      </w:r>
      <w:r w:rsidR="008046A7">
        <w:rPr>
          <w:rFonts w:asciiTheme="minorEastAsia" w:eastAsiaTheme="minorEastAsia" w:hAnsiTheme="minorEastAsia" w:hint="eastAsia"/>
          <w:b/>
          <w:szCs w:val="21"/>
        </w:rPr>
        <w:t>按商务</w:t>
      </w:r>
      <w:r w:rsidR="008046A7" w:rsidRPr="002F6AAB">
        <w:rPr>
          <w:rFonts w:asciiTheme="minorEastAsia" w:eastAsiaTheme="minorEastAsia" w:hAnsiTheme="minorEastAsia" w:hint="eastAsia"/>
          <w:b/>
          <w:szCs w:val="21"/>
        </w:rPr>
        <w:t>标评分</w:t>
      </w:r>
      <w:r w:rsidR="008046A7">
        <w:rPr>
          <w:rFonts w:asciiTheme="minorEastAsia" w:eastAsiaTheme="minorEastAsia" w:hAnsiTheme="minorEastAsia" w:hint="eastAsia"/>
          <w:b/>
          <w:szCs w:val="21"/>
        </w:rPr>
        <w:t>由高到低</w:t>
      </w:r>
      <w:r w:rsidR="008046A7" w:rsidRPr="002F6AAB">
        <w:rPr>
          <w:rFonts w:asciiTheme="minorEastAsia" w:eastAsiaTheme="minorEastAsia" w:hAnsiTheme="minorEastAsia" w:hint="eastAsia"/>
          <w:b/>
          <w:szCs w:val="21"/>
        </w:rPr>
        <w:t>排序</w:t>
      </w:r>
      <w:r w:rsidR="008046A7">
        <w:rPr>
          <w:rFonts w:asciiTheme="minorEastAsia" w:eastAsiaTheme="minorEastAsia" w:hAnsiTheme="minorEastAsia" w:hint="eastAsia"/>
          <w:b/>
          <w:szCs w:val="21"/>
        </w:rPr>
        <w:t>，最高商务标得分为</w:t>
      </w:r>
      <w:r w:rsidR="008046A7" w:rsidRPr="002F6AAB">
        <w:rPr>
          <w:rFonts w:asciiTheme="minorEastAsia" w:eastAsiaTheme="minorEastAsia" w:hAnsiTheme="minorEastAsia" w:hint="eastAsia"/>
          <w:b/>
          <w:szCs w:val="21"/>
        </w:rPr>
        <w:t>第一中标候选人；若</w:t>
      </w:r>
      <w:r w:rsidR="008046A7">
        <w:rPr>
          <w:rFonts w:asciiTheme="minorEastAsia" w:eastAsiaTheme="minorEastAsia" w:hAnsiTheme="minorEastAsia" w:hint="eastAsia"/>
          <w:b/>
          <w:szCs w:val="21"/>
        </w:rPr>
        <w:t>最高商务标评分也有相同两家以上投标人</w:t>
      </w:r>
      <w:r w:rsidR="008046A7" w:rsidRPr="002F6AAB">
        <w:rPr>
          <w:rFonts w:asciiTheme="minorEastAsia" w:eastAsiaTheme="minorEastAsia" w:hAnsiTheme="minorEastAsia" w:hint="eastAsia"/>
          <w:b/>
          <w:szCs w:val="21"/>
        </w:rPr>
        <w:t>，</w:t>
      </w:r>
      <w:r w:rsidR="008046A7" w:rsidRPr="00C85538">
        <w:rPr>
          <w:rFonts w:asciiTheme="minorEastAsia" w:eastAsiaTheme="minorEastAsia" w:hAnsiTheme="minorEastAsia" w:hint="eastAsia"/>
          <w:b/>
          <w:szCs w:val="21"/>
        </w:rPr>
        <w:t>则</w:t>
      </w:r>
      <w:r w:rsidR="008046A7">
        <w:rPr>
          <w:rFonts w:asciiTheme="minorEastAsia" w:eastAsiaTheme="minorEastAsia" w:hAnsiTheme="minorEastAsia" w:hint="eastAsia"/>
          <w:b/>
          <w:szCs w:val="21"/>
        </w:rPr>
        <w:t>该投标人现场</w:t>
      </w:r>
      <w:r w:rsidR="008046A7" w:rsidRPr="00C85538">
        <w:rPr>
          <w:rFonts w:asciiTheme="minorEastAsia" w:eastAsiaTheme="minorEastAsia" w:hAnsiTheme="minorEastAsia" w:hint="eastAsia"/>
          <w:b/>
          <w:szCs w:val="21"/>
        </w:rPr>
        <w:t>进行二次报价，</w:t>
      </w:r>
      <w:r w:rsidR="008046A7">
        <w:rPr>
          <w:rFonts w:asciiTheme="minorEastAsia" w:eastAsiaTheme="minorEastAsia" w:hAnsiTheme="minorEastAsia" w:hint="eastAsia"/>
          <w:b/>
          <w:szCs w:val="21"/>
        </w:rPr>
        <w:t>二次报价后</w:t>
      </w:r>
      <w:r w:rsidR="008046A7" w:rsidRPr="00C85538">
        <w:rPr>
          <w:rFonts w:asciiTheme="minorEastAsia" w:eastAsiaTheme="minorEastAsia" w:hAnsiTheme="minorEastAsia" w:hint="eastAsia"/>
          <w:b/>
          <w:szCs w:val="21"/>
        </w:rPr>
        <w:t>税前最低投标报价的投标人为</w:t>
      </w:r>
      <w:r w:rsidR="008046A7">
        <w:rPr>
          <w:rFonts w:asciiTheme="minorEastAsia" w:eastAsiaTheme="minorEastAsia" w:hAnsiTheme="minorEastAsia" w:hint="eastAsia"/>
          <w:b/>
          <w:szCs w:val="21"/>
        </w:rPr>
        <w:t>第一</w:t>
      </w:r>
      <w:r w:rsidR="008046A7" w:rsidRPr="00C85538">
        <w:rPr>
          <w:rFonts w:asciiTheme="minorEastAsia" w:eastAsiaTheme="minorEastAsia" w:hAnsiTheme="minorEastAsia" w:hint="eastAsia"/>
          <w:b/>
          <w:szCs w:val="21"/>
        </w:rPr>
        <w:t>中标候选人</w:t>
      </w:r>
      <w:r w:rsidR="008046A7">
        <w:rPr>
          <w:rFonts w:asciiTheme="minorEastAsia" w:eastAsiaTheme="minorEastAsia" w:hAnsiTheme="minorEastAsia" w:hint="eastAsia"/>
          <w:b/>
          <w:szCs w:val="21"/>
        </w:rPr>
        <w:t>。</w:t>
      </w:r>
    </w:p>
    <w:p w14:paraId="72371F59" w14:textId="77777777" w:rsidR="00494E71" w:rsidRPr="006B18A7" w:rsidRDefault="00494E71" w:rsidP="006B18A7">
      <w:pPr>
        <w:widowControl/>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三、评标程序：</w:t>
      </w:r>
    </w:p>
    <w:p w14:paraId="47BA7BDD" w14:textId="77777777" w:rsidR="00494E71" w:rsidRDefault="00494E71" w:rsidP="006B18A7">
      <w:pPr>
        <w:widowControl/>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1.符合性评审（资格审查）；2</w:t>
      </w:r>
      <w:r w:rsidRPr="006B18A7">
        <w:rPr>
          <w:rFonts w:asciiTheme="minorEastAsia" w:eastAsiaTheme="minorEastAsia" w:hAnsiTheme="minorEastAsia"/>
          <w:szCs w:val="21"/>
        </w:rPr>
        <w:t>.</w:t>
      </w:r>
      <w:r w:rsidRPr="006B18A7">
        <w:rPr>
          <w:rFonts w:asciiTheme="minorEastAsia" w:eastAsiaTheme="minorEastAsia" w:hAnsiTheme="minorEastAsia" w:hint="eastAsia"/>
          <w:szCs w:val="21"/>
        </w:rPr>
        <w:t>清标；3.成本价评审；4.经济标评审；5.定标。</w:t>
      </w:r>
    </w:p>
    <w:p w14:paraId="011A78CC" w14:textId="77777777" w:rsidR="001043A4" w:rsidRDefault="001043A4" w:rsidP="001043A4">
      <w:pPr>
        <w:widowControl/>
        <w:spacing w:line="500" w:lineRule="exact"/>
        <w:ind w:firstLine="420"/>
        <w:jc w:val="left"/>
        <w:rPr>
          <w:rFonts w:ascii="宋体" w:hAnsi="宋体"/>
          <w:b/>
          <w:szCs w:val="21"/>
        </w:rPr>
      </w:pPr>
      <w:r>
        <w:rPr>
          <w:rFonts w:ascii="宋体" w:hAnsi="宋体" w:hint="eastAsia"/>
          <w:b/>
          <w:szCs w:val="21"/>
        </w:rPr>
        <w:t>四</w:t>
      </w:r>
      <w:r>
        <w:rPr>
          <w:rFonts w:ascii="宋体" w:hAnsi="宋体"/>
          <w:b/>
          <w:szCs w:val="21"/>
        </w:rPr>
        <w:t>、评分细则</w:t>
      </w:r>
      <w:r>
        <w:rPr>
          <w:rFonts w:ascii="宋体" w:hAnsi="宋体" w:hint="eastAsia"/>
          <w:b/>
          <w:szCs w:val="21"/>
        </w:rPr>
        <w:t>：</w:t>
      </w:r>
    </w:p>
    <w:tbl>
      <w:tblPr>
        <w:tblW w:w="9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2"/>
        <w:gridCol w:w="1274"/>
        <w:gridCol w:w="1056"/>
        <w:gridCol w:w="6584"/>
      </w:tblGrid>
      <w:tr w:rsidR="001043A4" w14:paraId="14FBE69E" w14:textId="77777777" w:rsidTr="0052624B">
        <w:trPr>
          <w:trHeight w:val="609"/>
          <w:jc w:val="center"/>
        </w:trPr>
        <w:tc>
          <w:tcPr>
            <w:tcW w:w="642" w:type="dxa"/>
            <w:vAlign w:val="center"/>
          </w:tcPr>
          <w:p w14:paraId="61251906" w14:textId="77777777" w:rsidR="001043A4" w:rsidRDefault="001043A4" w:rsidP="0052624B">
            <w:pPr>
              <w:pStyle w:val="a8"/>
              <w:jc w:val="center"/>
              <w:rPr>
                <w:rFonts w:ascii="宋体" w:hAnsi="宋体" w:cs="宋体"/>
                <w:szCs w:val="21"/>
              </w:rPr>
            </w:pPr>
            <w:r>
              <w:rPr>
                <w:rFonts w:ascii="宋体" w:hAnsi="宋体" w:cs="宋体" w:hint="eastAsia"/>
                <w:szCs w:val="21"/>
              </w:rPr>
              <w:t>序号</w:t>
            </w:r>
          </w:p>
        </w:tc>
        <w:tc>
          <w:tcPr>
            <w:tcW w:w="1274" w:type="dxa"/>
            <w:vAlign w:val="center"/>
          </w:tcPr>
          <w:p w14:paraId="673DD2C5" w14:textId="77777777" w:rsidR="001043A4" w:rsidRDefault="001043A4" w:rsidP="0052624B">
            <w:pPr>
              <w:pStyle w:val="a8"/>
              <w:jc w:val="center"/>
              <w:rPr>
                <w:rFonts w:ascii="宋体" w:hAnsi="宋体" w:cs="宋体"/>
                <w:szCs w:val="21"/>
              </w:rPr>
            </w:pPr>
            <w:r>
              <w:rPr>
                <w:rFonts w:ascii="宋体" w:hAnsi="宋体" w:cs="宋体" w:hint="eastAsia"/>
                <w:szCs w:val="21"/>
              </w:rPr>
              <w:t>评分项目</w:t>
            </w:r>
          </w:p>
        </w:tc>
        <w:tc>
          <w:tcPr>
            <w:tcW w:w="1056" w:type="dxa"/>
            <w:vAlign w:val="center"/>
          </w:tcPr>
          <w:p w14:paraId="49CBB65E" w14:textId="77777777" w:rsidR="001043A4" w:rsidRDefault="001043A4" w:rsidP="0052624B">
            <w:pPr>
              <w:pStyle w:val="a8"/>
              <w:jc w:val="center"/>
              <w:rPr>
                <w:rFonts w:ascii="宋体" w:hAnsi="宋体" w:cs="宋体"/>
                <w:szCs w:val="21"/>
              </w:rPr>
            </w:pPr>
            <w:r>
              <w:rPr>
                <w:rFonts w:ascii="宋体" w:hAnsi="宋体" w:cs="宋体" w:hint="eastAsia"/>
                <w:szCs w:val="21"/>
              </w:rPr>
              <w:t>分值</w:t>
            </w:r>
          </w:p>
        </w:tc>
        <w:tc>
          <w:tcPr>
            <w:tcW w:w="6584" w:type="dxa"/>
            <w:vAlign w:val="center"/>
          </w:tcPr>
          <w:p w14:paraId="27201615" w14:textId="77777777" w:rsidR="001043A4" w:rsidRDefault="001043A4" w:rsidP="0052624B">
            <w:pPr>
              <w:pStyle w:val="a8"/>
              <w:jc w:val="center"/>
              <w:rPr>
                <w:rFonts w:ascii="宋体" w:hAnsi="宋体" w:cs="宋体"/>
                <w:szCs w:val="21"/>
              </w:rPr>
            </w:pPr>
            <w:r>
              <w:rPr>
                <w:rFonts w:ascii="宋体" w:hAnsi="宋体" w:cs="宋体" w:hint="eastAsia"/>
                <w:szCs w:val="21"/>
              </w:rPr>
              <w:t>评分细则</w:t>
            </w:r>
          </w:p>
        </w:tc>
      </w:tr>
      <w:tr w:rsidR="001043A4" w14:paraId="1045C3C0" w14:textId="77777777" w:rsidTr="0052624B">
        <w:trPr>
          <w:trHeight w:val="1471"/>
          <w:jc w:val="center"/>
        </w:trPr>
        <w:tc>
          <w:tcPr>
            <w:tcW w:w="642" w:type="dxa"/>
            <w:vAlign w:val="center"/>
          </w:tcPr>
          <w:p w14:paraId="1ECAFDB6" w14:textId="77777777" w:rsidR="001043A4" w:rsidRDefault="001043A4" w:rsidP="0052624B">
            <w:pPr>
              <w:pStyle w:val="a8"/>
              <w:jc w:val="center"/>
              <w:rPr>
                <w:rFonts w:ascii="宋体" w:hAnsi="宋体" w:cs="宋体"/>
                <w:szCs w:val="21"/>
              </w:rPr>
            </w:pPr>
            <w:r>
              <w:rPr>
                <w:rFonts w:ascii="宋体" w:hAnsi="宋体" w:cs="宋体" w:hint="eastAsia"/>
                <w:szCs w:val="21"/>
              </w:rPr>
              <w:t>1</w:t>
            </w:r>
          </w:p>
        </w:tc>
        <w:tc>
          <w:tcPr>
            <w:tcW w:w="1274" w:type="dxa"/>
            <w:vAlign w:val="center"/>
          </w:tcPr>
          <w:p w14:paraId="6C73FF70" w14:textId="77777777" w:rsidR="001043A4" w:rsidRDefault="001043A4" w:rsidP="0052624B">
            <w:pPr>
              <w:pStyle w:val="a8"/>
              <w:jc w:val="center"/>
              <w:rPr>
                <w:rFonts w:ascii="宋体" w:hAnsi="宋体" w:cs="宋体"/>
                <w:szCs w:val="21"/>
              </w:rPr>
            </w:pPr>
            <w:r>
              <w:rPr>
                <w:rFonts w:ascii="宋体" w:hAnsi="宋体" w:cs="宋体" w:hint="eastAsia"/>
                <w:szCs w:val="21"/>
              </w:rPr>
              <w:t>商务标</w:t>
            </w:r>
          </w:p>
          <w:p w14:paraId="391B611A" w14:textId="52D7A219" w:rsidR="001043A4" w:rsidRDefault="001043A4" w:rsidP="0052624B">
            <w:pPr>
              <w:pStyle w:val="a8"/>
              <w:jc w:val="center"/>
              <w:rPr>
                <w:rFonts w:ascii="宋体" w:hAnsi="宋体" w:cs="宋体"/>
                <w:szCs w:val="21"/>
              </w:rPr>
            </w:pPr>
            <w:r>
              <w:rPr>
                <w:rFonts w:ascii="宋体" w:hAnsi="宋体" w:cs="宋体" w:hint="eastAsia"/>
                <w:szCs w:val="21"/>
              </w:rPr>
              <w:t>（</w:t>
            </w:r>
            <w:r w:rsidR="00275BBB">
              <w:rPr>
                <w:rFonts w:ascii="宋体" w:hAnsi="宋体" w:cs="宋体"/>
                <w:szCs w:val="21"/>
              </w:rPr>
              <w:t>85</w:t>
            </w:r>
            <w:r>
              <w:rPr>
                <w:rFonts w:ascii="宋体" w:hAnsi="宋体" w:cs="宋体"/>
                <w:szCs w:val="21"/>
              </w:rPr>
              <w:t>分）</w:t>
            </w:r>
          </w:p>
        </w:tc>
        <w:tc>
          <w:tcPr>
            <w:tcW w:w="1056" w:type="dxa"/>
            <w:vAlign w:val="center"/>
          </w:tcPr>
          <w:p w14:paraId="6A68EE32" w14:textId="28EE57DF" w:rsidR="001043A4" w:rsidRDefault="00275BBB" w:rsidP="0052624B">
            <w:pPr>
              <w:pStyle w:val="a8"/>
              <w:jc w:val="center"/>
              <w:rPr>
                <w:rFonts w:ascii="宋体" w:hAnsi="宋体" w:cs="宋体"/>
                <w:szCs w:val="21"/>
              </w:rPr>
            </w:pPr>
            <w:r>
              <w:rPr>
                <w:rFonts w:ascii="宋体" w:hAnsi="宋体" w:cs="宋体"/>
                <w:szCs w:val="21"/>
              </w:rPr>
              <w:t>85</w:t>
            </w:r>
            <w:r w:rsidR="001043A4">
              <w:rPr>
                <w:rFonts w:ascii="宋体" w:hAnsi="宋体" w:cs="宋体"/>
                <w:szCs w:val="21"/>
              </w:rPr>
              <w:t>分</w:t>
            </w:r>
          </w:p>
        </w:tc>
        <w:tc>
          <w:tcPr>
            <w:tcW w:w="6584" w:type="dxa"/>
            <w:vAlign w:val="center"/>
          </w:tcPr>
          <w:p w14:paraId="5686E681" w14:textId="261597CA" w:rsidR="001043A4" w:rsidRPr="002F5170" w:rsidRDefault="002C2CB8" w:rsidP="0052624B">
            <w:pPr>
              <w:pStyle w:val="a8"/>
              <w:jc w:val="both"/>
              <w:rPr>
                <w:rFonts w:ascii="宋体" w:hAnsi="宋体" w:cs="宋体"/>
                <w:szCs w:val="21"/>
              </w:rPr>
            </w:pPr>
            <w:r>
              <w:rPr>
                <w:rFonts w:asciiTheme="minorEastAsia" w:hAnsiTheme="minorEastAsia" w:hint="eastAsia"/>
                <w:szCs w:val="21"/>
              </w:rPr>
              <w:t>所有通过初步评审的投标单位的有效投标报价，</w:t>
            </w:r>
            <w:r w:rsidR="0094415E">
              <w:rPr>
                <w:rFonts w:hint="eastAsia"/>
              </w:rPr>
              <w:t>以有效投标文件的最低投标价为评标基准价</w:t>
            </w:r>
            <w:r>
              <w:rPr>
                <w:rFonts w:asciiTheme="minorEastAsia" w:hAnsiTheme="minorEastAsia" w:hint="eastAsia"/>
                <w:szCs w:val="21"/>
              </w:rPr>
              <w:t>。凡最终报价与评标基准价相等者得最高分即</w:t>
            </w:r>
            <w:r w:rsidR="0094415E">
              <w:rPr>
                <w:rFonts w:asciiTheme="minorEastAsia" w:hAnsiTheme="minorEastAsia"/>
                <w:szCs w:val="21"/>
              </w:rPr>
              <w:t>85</w:t>
            </w:r>
            <w:r>
              <w:rPr>
                <w:rFonts w:asciiTheme="minorEastAsia" w:hAnsiTheme="minorEastAsia" w:hint="eastAsia"/>
                <w:szCs w:val="21"/>
              </w:rPr>
              <w:t>分，每高于1%扣</w:t>
            </w:r>
            <w:r w:rsidR="008D4E8E">
              <w:rPr>
                <w:rFonts w:asciiTheme="minorEastAsia" w:hAnsiTheme="minorEastAsia"/>
                <w:szCs w:val="21"/>
              </w:rPr>
              <w:t>0.5</w:t>
            </w:r>
            <w:r>
              <w:rPr>
                <w:rFonts w:asciiTheme="minorEastAsia" w:hAnsiTheme="minorEastAsia" w:hint="eastAsia"/>
                <w:szCs w:val="21"/>
              </w:rPr>
              <w:t>分。（若不足1%按内插法计算，扣分保留两位小数），直至投标报价分扣完为止。评分计算过程中的偏离率和分值计算结果均保留两位小数，第三位四舍五入。</w:t>
            </w:r>
          </w:p>
        </w:tc>
      </w:tr>
      <w:tr w:rsidR="001043A4" w14:paraId="59CEB29F" w14:textId="77777777" w:rsidTr="0052624B">
        <w:trPr>
          <w:trHeight w:val="1551"/>
          <w:jc w:val="center"/>
        </w:trPr>
        <w:tc>
          <w:tcPr>
            <w:tcW w:w="642" w:type="dxa"/>
            <w:vMerge w:val="restart"/>
            <w:vAlign w:val="center"/>
          </w:tcPr>
          <w:p w14:paraId="5F734AE7" w14:textId="77777777" w:rsidR="001043A4" w:rsidRDefault="001043A4" w:rsidP="0052624B">
            <w:pPr>
              <w:pStyle w:val="a8"/>
              <w:jc w:val="center"/>
              <w:rPr>
                <w:rFonts w:ascii="宋体" w:hAnsi="宋体" w:cs="宋体"/>
                <w:szCs w:val="21"/>
              </w:rPr>
            </w:pPr>
            <w:r>
              <w:rPr>
                <w:rFonts w:ascii="宋体" w:hAnsi="宋体" w:cs="宋体" w:hint="eastAsia"/>
                <w:szCs w:val="21"/>
              </w:rPr>
              <w:t>5</w:t>
            </w:r>
          </w:p>
        </w:tc>
        <w:tc>
          <w:tcPr>
            <w:tcW w:w="1274" w:type="dxa"/>
            <w:vMerge w:val="restart"/>
            <w:vAlign w:val="center"/>
          </w:tcPr>
          <w:p w14:paraId="650D7BEC" w14:textId="77777777" w:rsidR="001043A4" w:rsidRDefault="001043A4" w:rsidP="0052624B">
            <w:pPr>
              <w:pStyle w:val="a8"/>
              <w:jc w:val="center"/>
              <w:rPr>
                <w:rFonts w:ascii="宋体" w:hAnsi="宋体" w:cs="宋体"/>
                <w:szCs w:val="21"/>
              </w:rPr>
            </w:pPr>
            <w:r>
              <w:rPr>
                <w:rFonts w:ascii="宋体" w:hAnsi="宋体" w:cs="宋体" w:hint="eastAsia"/>
                <w:szCs w:val="21"/>
              </w:rPr>
              <w:t>技术标</w:t>
            </w:r>
          </w:p>
          <w:p w14:paraId="5157FE2D" w14:textId="48442A0B" w:rsidR="001043A4" w:rsidRDefault="001043A4" w:rsidP="0052624B">
            <w:pPr>
              <w:pStyle w:val="a8"/>
              <w:jc w:val="center"/>
              <w:rPr>
                <w:rFonts w:ascii="宋体" w:hAnsi="宋体" w:cs="宋体"/>
                <w:szCs w:val="21"/>
              </w:rPr>
            </w:pPr>
            <w:r>
              <w:rPr>
                <w:rFonts w:ascii="宋体" w:hAnsi="宋体" w:cs="宋体" w:hint="eastAsia"/>
                <w:szCs w:val="21"/>
              </w:rPr>
              <w:t>（</w:t>
            </w:r>
            <w:r w:rsidR="0094415E">
              <w:rPr>
                <w:rFonts w:ascii="宋体" w:hAnsi="宋体" w:cs="宋体"/>
                <w:szCs w:val="21"/>
              </w:rPr>
              <w:t>15</w:t>
            </w:r>
            <w:r>
              <w:rPr>
                <w:rFonts w:ascii="宋体" w:hAnsi="宋体" w:cs="宋体"/>
                <w:szCs w:val="21"/>
              </w:rPr>
              <w:t>分）</w:t>
            </w:r>
          </w:p>
        </w:tc>
        <w:tc>
          <w:tcPr>
            <w:tcW w:w="1056" w:type="dxa"/>
            <w:vAlign w:val="center"/>
          </w:tcPr>
          <w:p w14:paraId="01645643" w14:textId="77777777" w:rsidR="002C2CB8" w:rsidRDefault="001043A4" w:rsidP="0052624B">
            <w:pPr>
              <w:widowControl/>
              <w:jc w:val="center"/>
              <w:rPr>
                <w:rFonts w:ascii="宋体" w:hAnsi="宋体" w:cs="宋体"/>
                <w:kern w:val="0"/>
                <w:szCs w:val="21"/>
              </w:rPr>
            </w:pPr>
            <w:r>
              <w:rPr>
                <w:rFonts w:ascii="宋体" w:hAnsi="宋体" w:cs="宋体" w:hint="eastAsia"/>
                <w:kern w:val="0"/>
                <w:szCs w:val="21"/>
              </w:rPr>
              <w:t xml:space="preserve">施工组织设计 </w:t>
            </w:r>
            <w:r>
              <w:rPr>
                <w:rFonts w:ascii="宋体" w:hAnsi="宋体" w:cs="宋体"/>
                <w:kern w:val="0"/>
                <w:szCs w:val="21"/>
              </w:rPr>
              <w:t xml:space="preserve"> </w:t>
            </w:r>
          </w:p>
          <w:p w14:paraId="37BEDE56" w14:textId="51BC6E6D" w:rsidR="001043A4" w:rsidRDefault="001043A4" w:rsidP="0052624B">
            <w:pPr>
              <w:widowControl/>
              <w:jc w:val="center"/>
              <w:rPr>
                <w:rFonts w:ascii="宋体" w:hAnsi="宋体" w:cs="宋体"/>
                <w:kern w:val="0"/>
                <w:szCs w:val="21"/>
              </w:rPr>
            </w:pPr>
            <w:r>
              <w:rPr>
                <w:rFonts w:ascii="宋体" w:hAnsi="宋体" w:cs="宋体" w:hint="eastAsia"/>
                <w:kern w:val="0"/>
                <w:szCs w:val="21"/>
              </w:rPr>
              <w:t>（</w:t>
            </w:r>
            <w:r w:rsidR="00275BBB">
              <w:rPr>
                <w:rFonts w:ascii="宋体" w:hAnsi="宋体" w:cs="宋体"/>
                <w:kern w:val="0"/>
                <w:szCs w:val="21"/>
              </w:rPr>
              <w:t>10</w:t>
            </w:r>
            <w:r>
              <w:rPr>
                <w:rFonts w:ascii="宋体" w:hAnsi="宋体" w:cs="宋体" w:hint="eastAsia"/>
                <w:kern w:val="0"/>
                <w:szCs w:val="21"/>
              </w:rPr>
              <w:t>分）</w:t>
            </w:r>
          </w:p>
        </w:tc>
        <w:tc>
          <w:tcPr>
            <w:tcW w:w="6584" w:type="dxa"/>
            <w:vAlign w:val="center"/>
          </w:tcPr>
          <w:p w14:paraId="2136FD5B" w14:textId="43237947" w:rsidR="0085064A" w:rsidRDefault="0085064A" w:rsidP="0085064A">
            <w:pPr>
              <w:pStyle w:val="a8"/>
              <w:rPr>
                <w:rFonts w:ascii="宋体" w:hAnsi="宋体" w:cs="宋体"/>
                <w:szCs w:val="21"/>
                <w:lang w:val="zh-CN"/>
              </w:rPr>
            </w:pPr>
            <w:r>
              <w:rPr>
                <w:rFonts w:ascii="宋体" w:hAnsi="宋体" w:cs="宋体" w:hint="eastAsia"/>
                <w:szCs w:val="21"/>
                <w:lang w:val="zh-CN"/>
              </w:rPr>
              <w:t>1、评委根据投标文件中的施工总体部署进行酌情打分，经专家评委评审后方案完整合理</w:t>
            </w:r>
            <w:r>
              <w:rPr>
                <w:rFonts w:ascii="宋体" w:hAnsi="宋体" w:cs="宋体" w:hint="eastAsia"/>
                <w:szCs w:val="21"/>
              </w:rPr>
              <w:t>得</w:t>
            </w:r>
            <w:r>
              <w:rPr>
                <w:rFonts w:ascii="宋体" w:hAnsi="宋体" w:cs="宋体"/>
                <w:szCs w:val="21"/>
              </w:rPr>
              <w:t>4</w:t>
            </w:r>
            <w:r>
              <w:rPr>
                <w:rFonts w:ascii="宋体" w:hAnsi="宋体" w:cs="宋体" w:hint="eastAsia"/>
                <w:szCs w:val="21"/>
                <w:lang w:val="zh-CN"/>
              </w:rPr>
              <w:t>分，较为合理</w:t>
            </w:r>
            <w:r>
              <w:rPr>
                <w:rFonts w:ascii="宋体" w:hAnsi="宋体" w:cs="宋体" w:hint="eastAsia"/>
                <w:szCs w:val="21"/>
              </w:rPr>
              <w:t>得</w:t>
            </w:r>
            <w:r>
              <w:rPr>
                <w:rFonts w:ascii="宋体" w:hAnsi="宋体" w:cs="宋体"/>
                <w:szCs w:val="21"/>
              </w:rPr>
              <w:t>2</w:t>
            </w:r>
            <w:r>
              <w:rPr>
                <w:rFonts w:ascii="宋体" w:hAnsi="宋体" w:cs="宋体" w:hint="eastAsia"/>
                <w:szCs w:val="21"/>
                <w:lang w:val="zh-CN"/>
              </w:rPr>
              <w:t>分，</w:t>
            </w:r>
            <w:r>
              <w:rPr>
                <w:rFonts w:ascii="宋体" w:hAnsi="宋体" w:cs="宋体" w:hint="eastAsia"/>
                <w:szCs w:val="21"/>
              </w:rPr>
              <w:t>比较欠缺得</w:t>
            </w:r>
            <w:r>
              <w:rPr>
                <w:rFonts w:ascii="宋体" w:hAnsi="宋体" w:cs="宋体"/>
                <w:szCs w:val="21"/>
              </w:rPr>
              <w:t>1</w:t>
            </w:r>
            <w:r>
              <w:rPr>
                <w:rFonts w:ascii="宋体" w:hAnsi="宋体" w:cs="宋体" w:hint="eastAsia"/>
                <w:szCs w:val="21"/>
                <w:lang w:val="zh-CN"/>
              </w:rPr>
              <w:t>分，未提供不得分。</w:t>
            </w:r>
          </w:p>
          <w:p w14:paraId="55A25CFB" w14:textId="04C2C7F5" w:rsidR="0085064A" w:rsidRDefault="0085064A" w:rsidP="0085064A">
            <w:pPr>
              <w:pStyle w:val="a8"/>
              <w:rPr>
                <w:rFonts w:ascii="宋体" w:hAnsi="宋体" w:cs="宋体"/>
                <w:szCs w:val="21"/>
                <w:lang w:val="zh-CN"/>
              </w:rPr>
            </w:pPr>
            <w:r>
              <w:rPr>
                <w:rFonts w:ascii="宋体" w:hAnsi="宋体" w:cs="宋体" w:hint="eastAsia"/>
                <w:szCs w:val="21"/>
                <w:lang w:val="zh-CN"/>
              </w:rPr>
              <w:t>2、评委根据投标文件中对本工程特点提出的针对安全防护措施、环境污染及噪音保证措施进行酌情打分，经专家评委评审后措施完整合理</w:t>
            </w:r>
            <w:r>
              <w:rPr>
                <w:rFonts w:ascii="宋体" w:hAnsi="宋体" w:cs="宋体" w:hint="eastAsia"/>
                <w:szCs w:val="21"/>
              </w:rPr>
              <w:t>得</w:t>
            </w:r>
            <w:r>
              <w:rPr>
                <w:rFonts w:ascii="宋体" w:hAnsi="宋体" w:cs="宋体"/>
                <w:szCs w:val="21"/>
              </w:rPr>
              <w:t>3</w:t>
            </w:r>
            <w:r>
              <w:rPr>
                <w:rFonts w:ascii="宋体" w:hAnsi="宋体" w:cs="宋体" w:hint="eastAsia"/>
                <w:szCs w:val="21"/>
                <w:lang w:val="zh-CN"/>
              </w:rPr>
              <w:t>分，较为合理</w:t>
            </w:r>
            <w:r>
              <w:rPr>
                <w:rFonts w:ascii="宋体" w:hAnsi="宋体" w:cs="宋体" w:hint="eastAsia"/>
                <w:szCs w:val="21"/>
              </w:rPr>
              <w:t>得</w:t>
            </w:r>
            <w:r>
              <w:rPr>
                <w:rFonts w:ascii="宋体" w:hAnsi="宋体" w:cs="宋体"/>
                <w:szCs w:val="21"/>
              </w:rPr>
              <w:t>2</w:t>
            </w:r>
            <w:r>
              <w:rPr>
                <w:rFonts w:ascii="宋体" w:hAnsi="宋体" w:cs="宋体" w:hint="eastAsia"/>
                <w:szCs w:val="21"/>
                <w:lang w:val="zh-CN"/>
              </w:rPr>
              <w:t>分，</w:t>
            </w:r>
            <w:r>
              <w:rPr>
                <w:rFonts w:ascii="宋体" w:hAnsi="宋体" w:cs="宋体" w:hint="eastAsia"/>
                <w:szCs w:val="21"/>
              </w:rPr>
              <w:t>比较欠缺得</w:t>
            </w:r>
            <w:r>
              <w:rPr>
                <w:rFonts w:ascii="宋体" w:hAnsi="宋体" w:cs="宋体"/>
                <w:szCs w:val="21"/>
              </w:rPr>
              <w:t>1</w:t>
            </w:r>
            <w:r>
              <w:rPr>
                <w:rFonts w:ascii="宋体" w:hAnsi="宋体" w:cs="宋体" w:hint="eastAsia"/>
                <w:szCs w:val="21"/>
                <w:lang w:val="zh-CN"/>
              </w:rPr>
              <w:t>分，未提供不得分。</w:t>
            </w:r>
          </w:p>
          <w:p w14:paraId="72A5B2F1" w14:textId="3337203B" w:rsidR="001043A4" w:rsidRPr="0085064A" w:rsidRDefault="0085064A" w:rsidP="0085064A">
            <w:pPr>
              <w:pStyle w:val="a8"/>
              <w:rPr>
                <w:rFonts w:ascii="宋体" w:hAnsi="宋体" w:cs="宋体"/>
                <w:szCs w:val="21"/>
                <w:lang w:val="zh-CN"/>
              </w:rPr>
            </w:pPr>
            <w:r>
              <w:rPr>
                <w:rFonts w:ascii="宋体" w:hAnsi="宋体" w:cs="宋体" w:hint="eastAsia"/>
                <w:szCs w:val="21"/>
                <w:lang w:val="zh-CN"/>
              </w:rPr>
              <w:t>3、评委根据投标文件中的质量保证、进度计划及安全保证体系及措施进行酌情打分，经专家评委评审后措施完整合理</w:t>
            </w:r>
            <w:r>
              <w:rPr>
                <w:rFonts w:ascii="宋体" w:hAnsi="宋体" w:cs="宋体" w:hint="eastAsia"/>
                <w:szCs w:val="21"/>
              </w:rPr>
              <w:t>得</w:t>
            </w:r>
            <w:r>
              <w:rPr>
                <w:rFonts w:ascii="宋体" w:hAnsi="宋体" w:cs="宋体"/>
                <w:szCs w:val="21"/>
              </w:rPr>
              <w:t>3</w:t>
            </w:r>
            <w:r>
              <w:rPr>
                <w:rFonts w:ascii="宋体" w:hAnsi="宋体" w:cs="宋体" w:hint="eastAsia"/>
                <w:szCs w:val="21"/>
                <w:lang w:val="zh-CN"/>
              </w:rPr>
              <w:t>分，较为合理</w:t>
            </w:r>
            <w:r>
              <w:rPr>
                <w:rFonts w:ascii="宋体" w:hAnsi="宋体" w:cs="宋体" w:hint="eastAsia"/>
                <w:szCs w:val="21"/>
              </w:rPr>
              <w:t>得</w:t>
            </w:r>
            <w:r>
              <w:rPr>
                <w:rFonts w:ascii="宋体" w:hAnsi="宋体" w:cs="宋体"/>
                <w:szCs w:val="21"/>
              </w:rPr>
              <w:t>2</w:t>
            </w:r>
            <w:r>
              <w:rPr>
                <w:rFonts w:ascii="宋体" w:hAnsi="宋体" w:cs="宋体" w:hint="eastAsia"/>
                <w:szCs w:val="21"/>
                <w:lang w:val="zh-CN"/>
              </w:rPr>
              <w:t>分，</w:t>
            </w:r>
            <w:r>
              <w:rPr>
                <w:rFonts w:ascii="宋体" w:hAnsi="宋体" w:cs="宋体" w:hint="eastAsia"/>
                <w:szCs w:val="21"/>
              </w:rPr>
              <w:t>比较欠缺得</w:t>
            </w:r>
            <w:r>
              <w:rPr>
                <w:rFonts w:ascii="宋体" w:hAnsi="宋体" w:cs="宋体"/>
                <w:szCs w:val="21"/>
              </w:rPr>
              <w:t>1</w:t>
            </w:r>
            <w:r>
              <w:rPr>
                <w:rFonts w:ascii="宋体" w:hAnsi="宋体" w:cs="宋体" w:hint="eastAsia"/>
                <w:szCs w:val="21"/>
                <w:lang w:val="zh-CN"/>
              </w:rPr>
              <w:t>分，未提供不得分。</w:t>
            </w:r>
          </w:p>
        </w:tc>
      </w:tr>
      <w:tr w:rsidR="001043A4" w14:paraId="68A5C26E" w14:textId="77777777" w:rsidTr="0052624B">
        <w:trPr>
          <w:trHeight w:val="1633"/>
          <w:jc w:val="center"/>
        </w:trPr>
        <w:tc>
          <w:tcPr>
            <w:tcW w:w="642" w:type="dxa"/>
            <w:vMerge/>
            <w:vAlign w:val="center"/>
          </w:tcPr>
          <w:p w14:paraId="69A76D54" w14:textId="77777777" w:rsidR="001043A4" w:rsidRDefault="001043A4" w:rsidP="0052624B">
            <w:pPr>
              <w:pStyle w:val="a8"/>
              <w:jc w:val="center"/>
              <w:rPr>
                <w:rFonts w:ascii="宋体" w:hAnsi="宋体" w:cs="宋体"/>
                <w:szCs w:val="21"/>
              </w:rPr>
            </w:pPr>
          </w:p>
        </w:tc>
        <w:tc>
          <w:tcPr>
            <w:tcW w:w="1274" w:type="dxa"/>
            <w:vMerge/>
            <w:vAlign w:val="center"/>
          </w:tcPr>
          <w:p w14:paraId="571A1B1D" w14:textId="77777777" w:rsidR="001043A4" w:rsidRDefault="001043A4" w:rsidP="0052624B">
            <w:pPr>
              <w:pStyle w:val="a8"/>
              <w:jc w:val="center"/>
              <w:rPr>
                <w:rFonts w:ascii="宋体" w:hAnsi="宋体" w:cs="宋体"/>
                <w:szCs w:val="21"/>
              </w:rPr>
            </w:pPr>
          </w:p>
        </w:tc>
        <w:tc>
          <w:tcPr>
            <w:tcW w:w="1056" w:type="dxa"/>
            <w:vAlign w:val="center"/>
          </w:tcPr>
          <w:p w14:paraId="1F8EFB15" w14:textId="5D28BF82" w:rsidR="001043A4" w:rsidRDefault="001043A4" w:rsidP="0052624B">
            <w:pPr>
              <w:pStyle w:val="a8"/>
              <w:jc w:val="center"/>
              <w:rPr>
                <w:rFonts w:ascii="宋体" w:hAnsi="宋体" w:cs="宋体"/>
                <w:szCs w:val="21"/>
              </w:rPr>
            </w:pPr>
            <w:r>
              <w:rPr>
                <w:rFonts w:ascii="宋体" w:hAnsi="宋体" w:cs="宋体" w:hint="eastAsia"/>
                <w:bCs/>
                <w:snapToGrid w:val="0"/>
                <w:kern w:val="0"/>
                <w:szCs w:val="21"/>
              </w:rPr>
              <w:t xml:space="preserve">关键技术、施工工艺 </w:t>
            </w:r>
            <w:r>
              <w:rPr>
                <w:rFonts w:ascii="宋体" w:hAnsi="宋体" w:cs="宋体"/>
                <w:bCs/>
                <w:snapToGrid w:val="0"/>
                <w:kern w:val="0"/>
                <w:szCs w:val="21"/>
              </w:rPr>
              <w:t xml:space="preserve"> </w:t>
            </w:r>
            <w:r>
              <w:rPr>
                <w:rFonts w:ascii="宋体" w:hAnsi="宋体" w:cs="宋体" w:hint="eastAsia"/>
                <w:kern w:val="0"/>
                <w:szCs w:val="21"/>
              </w:rPr>
              <w:t>（</w:t>
            </w:r>
            <w:r w:rsidR="00B46DB6">
              <w:rPr>
                <w:rFonts w:ascii="宋体" w:hAnsi="宋体" w:cs="宋体"/>
                <w:kern w:val="0"/>
                <w:szCs w:val="21"/>
              </w:rPr>
              <w:t>5</w:t>
            </w:r>
            <w:r>
              <w:rPr>
                <w:rFonts w:ascii="宋体" w:hAnsi="宋体" w:cs="宋体" w:hint="eastAsia"/>
                <w:kern w:val="0"/>
                <w:szCs w:val="21"/>
              </w:rPr>
              <w:t>分）</w:t>
            </w:r>
          </w:p>
        </w:tc>
        <w:tc>
          <w:tcPr>
            <w:tcW w:w="6584" w:type="dxa"/>
            <w:vAlign w:val="center"/>
          </w:tcPr>
          <w:p w14:paraId="4B431C69" w14:textId="79750790" w:rsidR="001043A4" w:rsidRDefault="001043A4" w:rsidP="0052624B">
            <w:pPr>
              <w:pStyle w:val="a8"/>
              <w:rPr>
                <w:rFonts w:ascii="宋体" w:hAnsi="宋体" w:cs="宋体"/>
                <w:kern w:val="0"/>
                <w:szCs w:val="21"/>
              </w:rPr>
            </w:pPr>
            <w:r>
              <w:rPr>
                <w:rFonts w:ascii="宋体" w:hAnsi="宋体" w:cs="宋体" w:hint="eastAsia"/>
                <w:szCs w:val="21"/>
                <w:lang w:val="zh-CN"/>
              </w:rPr>
              <w:t>评委根据投标文件中关键施工技术、工艺及工程项目实施的重点、难点和解决方案进行酌情打分，经专家评委评审后方案完整合理得</w:t>
            </w:r>
            <w:r w:rsidR="00EC477F">
              <w:rPr>
                <w:rFonts w:ascii="宋体" w:hAnsi="宋体" w:cs="宋体" w:hint="eastAsia"/>
                <w:szCs w:val="21"/>
                <w:lang w:val="zh-CN"/>
              </w:rPr>
              <w:t>4-</w:t>
            </w:r>
            <w:r w:rsidR="00397878">
              <w:rPr>
                <w:rFonts w:ascii="宋体" w:hAnsi="宋体" w:cs="宋体"/>
                <w:szCs w:val="21"/>
              </w:rPr>
              <w:t>5</w:t>
            </w:r>
            <w:r>
              <w:rPr>
                <w:rFonts w:ascii="宋体" w:hAnsi="宋体" w:cs="宋体" w:hint="eastAsia"/>
                <w:szCs w:val="21"/>
                <w:lang w:val="zh-CN"/>
              </w:rPr>
              <w:t>分，较为合理得</w:t>
            </w:r>
            <w:r w:rsidR="00EC477F">
              <w:rPr>
                <w:rFonts w:ascii="宋体" w:hAnsi="宋体" w:cs="宋体" w:hint="eastAsia"/>
                <w:szCs w:val="21"/>
                <w:lang w:val="zh-CN"/>
              </w:rPr>
              <w:t>2-</w:t>
            </w:r>
            <w:r w:rsidR="00397878">
              <w:rPr>
                <w:rFonts w:ascii="宋体" w:hAnsi="宋体" w:cs="宋体"/>
                <w:szCs w:val="21"/>
              </w:rPr>
              <w:t>3</w:t>
            </w:r>
            <w:r>
              <w:rPr>
                <w:rFonts w:ascii="宋体" w:hAnsi="宋体" w:cs="宋体" w:hint="eastAsia"/>
                <w:szCs w:val="21"/>
                <w:lang w:val="zh-CN"/>
              </w:rPr>
              <w:t>分，比较欠缺得</w:t>
            </w:r>
            <w:r w:rsidR="00397878">
              <w:rPr>
                <w:rFonts w:ascii="宋体" w:hAnsi="宋体" w:cs="宋体"/>
                <w:szCs w:val="21"/>
              </w:rPr>
              <w:t>1</w:t>
            </w:r>
            <w:r>
              <w:rPr>
                <w:rFonts w:ascii="宋体" w:hAnsi="宋体" w:cs="宋体" w:hint="eastAsia"/>
                <w:szCs w:val="21"/>
                <w:lang w:val="zh-CN"/>
              </w:rPr>
              <w:t>分，未提供不得分。</w:t>
            </w:r>
          </w:p>
        </w:tc>
      </w:tr>
    </w:tbl>
    <w:p w14:paraId="54792CBB" w14:textId="77777777" w:rsidR="002C2CB8" w:rsidRDefault="002C2CB8" w:rsidP="002C2CB8">
      <w:pPr>
        <w:spacing w:line="360" w:lineRule="auto"/>
        <w:ind w:firstLineChars="200" w:firstLine="420"/>
        <w:rPr>
          <w:rFonts w:asciiTheme="minorEastAsia" w:hAnsiTheme="minorEastAsia"/>
          <w:szCs w:val="21"/>
        </w:rPr>
      </w:pPr>
      <w:r>
        <w:rPr>
          <w:rFonts w:asciiTheme="minorEastAsia" w:hAnsiTheme="minorEastAsia" w:hint="eastAsia"/>
          <w:szCs w:val="21"/>
        </w:rPr>
        <w:t xml:space="preserve">注： </w:t>
      </w:r>
    </w:p>
    <w:p w14:paraId="47B5D2C8" w14:textId="77777777" w:rsidR="002C2CB8" w:rsidRDefault="002C2CB8" w:rsidP="002C2CB8">
      <w:pPr>
        <w:spacing w:line="360" w:lineRule="auto"/>
        <w:ind w:firstLineChars="200" w:firstLine="420"/>
        <w:rPr>
          <w:rFonts w:asciiTheme="minorEastAsia" w:hAnsiTheme="minorEastAsia"/>
          <w:szCs w:val="21"/>
        </w:rPr>
      </w:pPr>
      <w:r>
        <w:rPr>
          <w:rFonts w:asciiTheme="minorEastAsia" w:hAnsiTheme="minorEastAsia" w:hint="eastAsia"/>
          <w:szCs w:val="21"/>
        </w:rPr>
        <w:lastRenderedPageBreak/>
        <w:t>1.评分细则中要求提供的证明文件及资料等在响应文件中提供复印件并加盖公章，否则不得分。</w:t>
      </w:r>
    </w:p>
    <w:p w14:paraId="25641C1F" w14:textId="77777777" w:rsidR="002C2CB8" w:rsidRDefault="002C2CB8" w:rsidP="002C2CB8">
      <w:pPr>
        <w:spacing w:line="360" w:lineRule="auto"/>
        <w:ind w:firstLineChars="200" w:firstLine="420"/>
        <w:rPr>
          <w:rFonts w:asciiTheme="minorEastAsia" w:hAnsiTheme="minorEastAsia"/>
          <w:szCs w:val="21"/>
        </w:rPr>
      </w:pPr>
      <w:r>
        <w:rPr>
          <w:rFonts w:asciiTheme="minorEastAsia" w:hAnsiTheme="minorEastAsia" w:hint="eastAsia"/>
          <w:szCs w:val="21"/>
        </w:rPr>
        <w:t>2.评审时，未能按以上要求提供相应证明的，不作为评审依据，不得分。</w:t>
      </w:r>
    </w:p>
    <w:p w14:paraId="51792A54" w14:textId="04C2768A" w:rsidR="001043A4" w:rsidRPr="002C2CB8" w:rsidRDefault="002C2CB8" w:rsidP="001043A4">
      <w:pPr>
        <w:widowControl/>
        <w:spacing w:line="500" w:lineRule="exact"/>
        <w:ind w:firstLine="420"/>
        <w:jc w:val="left"/>
        <w:rPr>
          <w:rFonts w:ascii="宋体" w:hAnsi="宋体"/>
          <w:b/>
          <w:szCs w:val="21"/>
        </w:rPr>
      </w:pPr>
      <w:r>
        <w:rPr>
          <w:rFonts w:asciiTheme="minorEastAsia" w:hAnsiTheme="minorEastAsia" w:hint="eastAsia"/>
          <w:szCs w:val="21"/>
        </w:rPr>
        <w:t>3.为便于评分，请供应商按评分表样式，逐条列出证明材料所在页码，格式自定。</w:t>
      </w:r>
    </w:p>
    <w:permEnd w:id="707156782"/>
    <w:p w14:paraId="1223C3C8" w14:textId="77777777" w:rsidR="00494E71" w:rsidRPr="006B18A7" w:rsidRDefault="00494E71" w:rsidP="006B18A7">
      <w:pPr>
        <w:widowControl/>
        <w:spacing w:line="500" w:lineRule="exact"/>
        <w:ind w:firstLineChars="200" w:firstLine="420"/>
        <w:jc w:val="left"/>
        <w:rPr>
          <w:rFonts w:asciiTheme="minorEastAsia" w:eastAsiaTheme="minorEastAsia" w:hAnsiTheme="minorEastAsia"/>
          <w:szCs w:val="21"/>
        </w:rPr>
      </w:pPr>
    </w:p>
    <w:p w14:paraId="582EA1BA" w14:textId="77777777" w:rsidR="00494E71" w:rsidRPr="006B18A7" w:rsidRDefault="00494E71" w:rsidP="006B18A7">
      <w:pPr>
        <w:pStyle w:val="20"/>
        <w:spacing w:line="500" w:lineRule="exact"/>
        <w:ind w:firstLineChars="200" w:firstLine="422"/>
        <w:rPr>
          <w:rFonts w:asciiTheme="minorEastAsia" w:eastAsiaTheme="minorEastAsia" w:hAnsiTheme="minorEastAsia"/>
          <w:b/>
          <w:kern w:val="2"/>
          <w:sz w:val="21"/>
          <w:szCs w:val="21"/>
        </w:rPr>
      </w:pPr>
    </w:p>
    <w:p w14:paraId="0FFF519D" w14:textId="77777777" w:rsidR="00494E71" w:rsidRPr="006B18A7" w:rsidRDefault="00494E71" w:rsidP="005E047F">
      <w:pPr>
        <w:autoSpaceDE w:val="0"/>
        <w:autoSpaceDN w:val="0"/>
        <w:spacing w:line="500" w:lineRule="exact"/>
        <w:rPr>
          <w:rFonts w:asciiTheme="minorEastAsia" w:eastAsiaTheme="minorEastAsia" w:hAnsiTheme="minorEastAsia"/>
          <w:szCs w:val="21"/>
        </w:rPr>
      </w:pPr>
    </w:p>
    <w:p w14:paraId="50EA9CDF" w14:textId="77777777" w:rsidR="00494E71" w:rsidRPr="006B18A7" w:rsidRDefault="00494E71" w:rsidP="00F1606C">
      <w:pPr>
        <w:widowControl/>
        <w:spacing w:line="500" w:lineRule="exact"/>
        <w:jc w:val="left"/>
        <w:rPr>
          <w:rFonts w:asciiTheme="minorEastAsia" w:eastAsiaTheme="minorEastAsia" w:hAnsiTheme="minorEastAsia"/>
          <w:szCs w:val="21"/>
        </w:rPr>
      </w:pPr>
      <w:r w:rsidRPr="006B18A7">
        <w:rPr>
          <w:rFonts w:asciiTheme="minorEastAsia" w:eastAsiaTheme="minorEastAsia" w:hAnsiTheme="minorEastAsia"/>
          <w:szCs w:val="21"/>
        </w:rPr>
        <w:br w:type="page"/>
      </w:r>
    </w:p>
    <w:p w14:paraId="5390F0A0" w14:textId="77777777" w:rsidR="00F1606C" w:rsidRPr="006B18A7" w:rsidRDefault="00F1606C" w:rsidP="00F1606C">
      <w:pPr>
        <w:autoSpaceDE w:val="0"/>
        <w:autoSpaceDN w:val="0"/>
        <w:spacing w:line="500" w:lineRule="exact"/>
        <w:rPr>
          <w:rFonts w:asciiTheme="minorEastAsia" w:eastAsiaTheme="minorEastAsia" w:hAnsiTheme="minorEastAsia" w:cs="宋体"/>
          <w:szCs w:val="21"/>
        </w:rPr>
      </w:pPr>
      <w:bookmarkStart w:id="5" w:name="OLE_LINK3"/>
      <w:bookmarkStart w:id="6" w:name="OLE_LINK4"/>
      <w:permStart w:id="1070608017" w:edGrp="everyone"/>
      <w:r w:rsidRPr="006B18A7">
        <w:rPr>
          <w:rFonts w:asciiTheme="minorEastAsia" w:eastAsiaTheme="minorEastAsia" w:hAnsiTheme="minorEastAsia" w:cs="宋体" w:hint="eastAsia"/>
          <w:b/>
          <w:bCs/>
          <w:szCs w:val="21"/>
        </w:rPr>
        <w:lastRenderedPageBreak/>
        <w:t>附件</w:t>
      </w:r>
      <w:r w:rsidR="005E047F">
        <w:rPr>
          <w:rFonts w:asciiTheme="minorEastAsia" w:eastAsiaTheme="minorEastAsia" w:hAnsiTheme="minorEastAsia" w:cs="宋体" w:hint="eastAsia"/>
          <w:b/>
          <w:bCs/>
          <w:szCs w:val="21"/>
        </w:rPr>
        <w:t>二</w:t>
      </w:r>
      <w:r w:rsidRPr="006B18A7">
        <w:rPr>
          <w:rFonts w:asciiTheme="minorEastAsia" w:eastAsiaTheme="minorEastAsia" w:hAnsiTheme="minorEastAsia" w:cs="宋体" w:hint="eastAsia"/>
          <w:b/>
          <w:bCs/>
          <w:szCs w:val="21"/>
        </w:rPr>
        <w:t>：</w:t>
      </w:r>
    </w:p>
    <w:p w14:paraId="7A6C0D40" w14:textId="11FE54D1" w:rsidR="00F1606C" w:rsidRPr="005D4FC0" w:rsidRDefault="00F1606C" w:rsidP="00F1606C">
      <w:pPr>
        <w:pStyle w:val="2"/>
        <w:spacing w:line="500" w:lineRule="exact"/>
        <w:jc w:val="center"/>
        <w:rPr>
          <w:rFonts w:asciiTheme="minorEastAsia" w:eastAsiaTheme="minorEastAsia" w:hAnsiTheme="minorEastAsia"/>
          <w:b/>
          <w:sz w:val="44"/>
          <w:szCs w:val="44"/>
        </w:rPr>
      </w:pPr>
      <w:r w:rsidRPr="005D4FC0">
        <w:rPr>
          <w:rFonts w:asciiTheme="minorEastAsia" w:eastAsiaTheme="minorEastAsia" w:hAnsiTheme="minorEastAsia" w:hint="eastAsia"/>
          <w:b/>
          <w:sz w:val="44"/>
          <w:szCs w:val="44"/>
        </w:rPr>
        <w:t>投标保证金说明</w:t>
      </w:r>
    </w:p>
    <w:p w14:paraId="1E455C5E" w14:textId="77777777" w:rsidR="00F1606C" w:rsidRPr="006B18A7" w:rsidRDefault="00F1606C" w:rsidP="00F1606C">
      <w:pPr>
        <w:spacing w:line="500" w:lineRule="exact"/>
        <w:ind w:firstLineChars="200" w:firstLine="420"/>
        <w:rPr>
          <w:rFonts w:asciiTheme="minorEastAsia" w:eastAsiaTheme="minorEastAsia" w:hAnsiTheme="minorEastAsia"/>
          <w:szCs w:val="21"/>
        </w:rPr>
      </w:pPr>
    </w:p>
    <w:p w14:paraId="7036D5BF" w14:textId="75C7EDE5" w:rsidR="00A10C30" w:rsidRDefault="006423A9" w:rsidP="00A10C30">
      <w:pPr>
        <w:spacing w:line="500" w:lineRule="exact"/>
        <w:ind w:firstLineChars="200" w:firstLine="420"/>
        <w:rPr>
          <w:rFonts w:asciiTheme="minorEastAsia" w:eastAsiaTheme="minorEastAsia" w:hAnsiTheme="minorEastAsia"/>
          <w:szCs w:val="21"/>
        </w:rPr>
      </w:pPr>
      <w:bookmarkStart w:id="7" w:name="_Hlk132355535"/>
      <w:bookmarkEnd w:id="5"/>
      <w:bookmarkEnd w:id="6"/>
      <w:r w:rsidRPr="006B18A7">
        <w:rPr>
          <w:rFonts w:asciiTheme="minorEastAsia" w:eastAsiaTheme="minorEastAsia" w:hAnsiTheme="minorEastAsia" w:hint="eastAsia"/>
          <w:szCs w:val="21"/>
        </w:rPr>
        <w:t>1、投标</w:t>
      </w:r>
      <w:r>
        <w:rPr>
          <w:rFonts w:asciiTheme="minorEastAsia" w:eastAsiaTheme="minorEastAsia" w:hAnsiTheme="minorEastAsia" w:hint="eastAsia"/>
          <w:szCs w:val="21"/>
        </w:rPr>
        <w:t>单位</w:t>
      </w:r>
      <w:r w:rsidRPr="006B18A7">
        <w:rPr>
          <w:rFonts w:asciiTheme="minorEastAsia" w:eastAsiaTheme="minorEastAsia" w:hAnsiTheme="minorEastAsia" w:hint="eastAsia"/>
          <w:szCs w:val="21"/>
        </w:rPr>
        <w:t>应按规定的金额递交投标保证金。投标</w:t>
      </w:r>
      <w:r>
        <w:rPr>
          <w:rFonts w:asciiTheme="minorEastAsia" w:eastAsiaTheme="minorEastAsia" w:hAnsiTheme="minorEastAsia" w:hint="eastAsia"/>
          <w:szCs w:val="21"/>
        </w:rPr>
        <w:t>单位</w:t>
      </w:r>
      <w:r w:rsidRPr="006B18A7">
        <w:rPr>
          <w:rFonts w:asciiTheme="minorEastAsia" w:eastAsiaTheme="minorEastAsia" w:hAnsiTheme="minorEastAsia" w:hint="eastAsia"/>
          <w:szCs w:val="21"/>
        </w:rPr>
        <w:t>应充分考虑投标保证金在途时间，确保投标保证金在</w:t>
      </w:r>
      <w:r>
        <w:rPr>
          <w:rFonts w:asciiTheme="minorEastAsia" w:eastAsiaTheme="minorEastAsia" w:hAnsiTheme="minorEastAsia" w:hint="eastAsia"/>
          <w:b/>
          <w:szCs w:val="21"/>
        </w:rPr>
        <w:t>开标时间</w:t>
      </w:r>
      <w:r w:rsidRPr="0050284F">
        <w:rPr>
          <w:rFonts w:asciiTheme="minorEastAsia" w:eastAsiaTheme="minorEastAsia" w:hAnsiTheme="minorEastAsia" w:hint="eastAsia"/>
          <w:szCs w:val="21"/>
        </w:rPr>
        <w:t>前到达投标保证金专用账户。如投标保证金在</w:t>
      </w:r>
      <w:r>
        <w:rPr>
          <w:rFonts w:asciiTheme="minorEastAsia" w:eastAsiaTheme="minorEastAsia" w:hAnsiTheme="minorEastAsia" w:hint="eastAsia"/>
          <w:b/>
          <w:szCs w:val="21"/>
        </w:rPr>
        <w:t>开标时间</w:t>
      </w:r>
      <w:r w:rsidRPr="0050284F">
        <w:rPr>
          <w:rFonts w:asciiTheme="minorEastAsia" w:eastAsiaTheme="minorEastAsia" w:hAnsiTheme="minorEastAsia" w:hint="eastAsia"/>
          <w:szCs w:val="21"/>
        </w:rPr>
        <w:t>前未到账，作未缴纳投标保证金处理</w:t>
      </w:r>
    </w:p>
    <w:p w14:paraId="02B2F4AE" w14:textId="77777777" w:rsidR="00A10C30" w:rsidRDefault="00A10C30" w:rsidP="00A10C3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2、投标保证金专用账户（请勿汇错，否则后果自负）</w:t>
      </w:r>
    </w:p>
    <w:p w14:paraId="71683209" w14:textId="77777777" w:rsidR="005F437D" w:rsidRPr="0050284F" w:rsidRDefault="005F437D" w:rsidP="005F437D">
      <w:pPr>
        <w:widowControl/>
        <w:spacing w:line="500" w:lineRule="exact"/>
        <w:ind w:firstLineChars="200" w:firstLine="420"/>
        <w:jc w:val="left"/>
        <w:rPr>
          <w:rFonts w:asciiTheme="minorEastAsia" w:eastAsiaTheme="minorEastAsia" w:hAnsiTheme="minorEastAsia"/>
          <w:szCs w:val="21"/>
        </w:rPr>
      </w:pPr>
      <w:r w:rsidRPr="0050284F">
        <w:rPr>
          <w:rFonts w:asciiTheme="minorEastAsia" w:eastAsiaTheme="minorEastAsia" w:hAnsiTheme="minorEastAsia" w:hint="eastAsia"/>
          <w:szCs w:val="21"/>
        </w:rPr>
        <w:t>收款单位：</w:t>
      </w:r>
      <w:r>
        <w:t>常州黑牡丹城建投资发展有限公司</w:t>
      </w:r>
    </w:p>
    <w:p w14:paraId="455474DC" w14:textId="77777777" w:rsidR="005F437D" w:rsidRPr="0050284F" w:rsidRDefault="005F437D" w:rsidP="005F437D">
      <w:pPr>
        <w:widowControl/>
        <w:spacing w:line="500" w:lineRule="exact"/>
        <w:ind w:firstLineChars="200" w:firstLine="420"/>
        <w:jc w:val="left"/>
        <w:rPr>
          <w:rFonts w:asciiTheme="minorEastAsia" w:eastAsiaTheme="minorEastAsia" w:hAnsiTheme="minorEastAsia"/>
          <w:szCs w:val="21"/>
        </w:rPr>
      </w:pPr>
      <w:r w:rsidRPr="0050284F">
        <w:rPr>
          <w:rFonts w:asciiTheme="minorEastAsia" w:eastAsiaTheme="minorEastAsia" w:hAnsiTheme="minorEastAsia" w:hint="eastAsia"/>
          <w:szCs w:val="21"/>
        </w:rPr>
        <w:t>开户银行：</w:t>
      </w:r>
      <w:r>
        <w:t>建行新北支行</w:t>
      </w:r>
    </w:p>
    <w:p w14:paraId="40317D50" w14:textId="541403D9" w:rsidR="00A10C30" w:rsidRDefault="005F437D" w:rsidP="005F437D">
      <w:pPr>
        <w:spacing w:line="500" w:lineRule="exact"/>
        <w:ind w:firstLineChars="200" w:firstLine="420"/>
        <w:rPr>
          <w:rFonts w:asciiTheme="minorEastAsia" w:eastAsiaTheme="minorEastAsia" w:hAnsiTheme="minorEastAsia"/>
          <w:color w:val="0000FF"/>
          <w:szCs w:val="21"/>
        </w:rPr>
      </w:pPr>
      <w:r w:rsidRPr="0050284F">
        <w:rPr>
          <w:rFonts w:asciiTheme="minorEastAsia" w:eastAsiaTheme="minorEastAsia" w:hAnsiTheme="minorEastAsia" w:hint="eastAsia"/>
          <w:szCs w:val="21"/>
        </w:rPr>
        <w:t>银行</w:t>
      </w:r>
      <w:r>
        <w:rPr>
          <w:rFonts w:asciiTheme="minorEastAsia" w:eastAsiaTheme="minorEastAsia" w:hAnsiTheme="minorEastAsia" w:hint="eastAsia"/>
          <w:szCs w:val="21"/>
        </w:rPr>
        <w:t>账</w:t>
      </w:r>
      <w:r w:rsidRPr="0050284F">
        <w:rPr>
          <w:rFonts w:asciiTheme="minorEastAsia" w:eastAsiaTheme="minorEastAsia" w:hAnsiTheme="minorEastAsia" w:hint="eastAsia"/>
          <w:szCs w:val="21"/>
        </w:rPr>
        <w:t>号：</w:t>
      </w:r>
      <w:r w:rsidRPr="00831437">
        <w:rPr>
          <w:rFonts w:asciiTheme="minorEastAsia" w:eastAsiaTheme="minorEastAsia" w:hAnsiTheme="minorEastAsia"/>
          <w:szCs w:val="21"/>
        </w:rPr>
        <w:t>32050162843609126126</w:t>
      </w:r>
      <w:r w:rsidR="00A10C30">
        <w:rPr>
          <w:rFonts w:ascii="宋体" w:hAnsi="宋体" w:cs="宋体" w:hint="eastAsia"/>
          <w:szCs w:val="21"/>
        </w:rPr>
        <w:t xml:space="preserve"> </w:t>
      </w:r>
      <w:r w:rsidR="00A10C30">
        <w:rPr>
          <w:rFonts w:asciiTheme="minorEastAsia" w:eastAsiaTheme="minorEastAsia" w:hAnsiTheme="minorEastAsia" w:hint="eastAsia"/>
          <w:color w:val="0000FF"/>
          <w:szCs w:val="21"/>
        </w:rPr>
        <w:t xml:space="preserve">     </w:t>
      </w:r>
    </w:p>
    <w:p w14:paraId="45A13F9B" w14:textId="2191C5E0" w:rsidR="00A10C30" w:rsidRDefault="00A10C30" w:rsidP="00A10C30">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3、投标保证金金额：人民币</w:t>
      </w:r>
      <w:r>
        <w:rPr>
          <w:rFonts w:asciiTheme="minorEastAsia" w:eastAsiaTheme="minorEastAsia" w:hAnsiTheme="minorEastAsia"/>
          <w:szCs w:val="21"/>
        </w:rPr>
        <w:t>70000</w:t>
      </w:r>
      <w:r>
        <w:rPr>
          <w:rFonts w:asciiTheme="minorEastAsia" w:eastAsiaTheme="minorEastAsia" w:hAnsiTheme="minorEastAsia" w:hint="eastAsia"/>
          <w:szCs w:val="21"/>
        </w:rPr>
        <w:t>元整</w:t>
      </w:r>
      <w:r>
        <w:rPr>
          <w:rFonts w:asciiTheme="minorEastAsia" w:eastAsiaTheme="minorEastAsia" w:hAnsiTheme="minorEastAsia" w:hint="eastAsia"/>
          <w:color w:val="0000FF"/>
          <w:szCs w:val="21"/>
        </w:rPr>
        <w:t xml:space="preserve"> </w:t>
      </w:r>
      <w:r>
        <w:rPr>
          <w:rFonts w:asciiTheme="minorEastAsia" w:eastAsiaTheme="minorEastAsia" w:hAnsiTheme="minorEastAsia" w:cs="宋体"/>
          <w:b/>
          <w:bCs/>
          <w:szCs w:val="21"/>
        </w:rPr>
        <w:t xml:space="preserve"> </w:t>
      </w:r>
    </w:p>
    <w:bookmarkEnd w:id="7"/>
    <w:p w14:paraId="288B592F" w14:textId="2D3848BE" w:rsidR="005F437D" w:rsidRPr="006B18A7" w:rsidRDefault="005F437D" w:rsidP="005F437D">
      <w:pPr>
        <w:spacing w:line="500" w:lineRule="exact"/>
        <w:ind w:firstLineChars="200" w:firstLine="422"/>
        <w:rPr>
          <w:rFonts w:asciiTheme="minorEastAsia" w:eastAsiaTheme="minorEastAsia" w:hAnsiTheme="minorEastAsia"/>
          <w:szCs w:val="21"/>
        </w:rPr>
      </w:pPr>
      <w:r>
        <w:rPr>
          <w:rFonts w:asciiTheme="minorEastAsia" w:eastAsiaTheme="minorEastAsia" w:hAnsiTheme="minorEastAsia" w:cs="宋体" w:hint="eastAsia"/>
          <w:b/>
          <w:bCs/>
          <w:szCs w:val="21"/>
        </w:rPr>
        <w:t>4、</w:t>
      </w:r>
      <w:r w:rsidRPr="00C03CA1">
        <w:rPr>
          <w:b/>
        </w:rPr>
        <w:t>项目名称及标段名称：</w:t>
      </w:r>
      <w:r w:rsidRPr="005F437D">
        <w:rPr>
          <w:rFonts w:hint="eastAsia"/>
          <w:b/>
        </w:rPr>
        <w:t>紫金山路西气东输管道保护施工</w:t>
      </w:r>
      <w:r w:rsidRPr="00C03CA1">
        <w:rPr>
          <w:b/>
        </w:rPr>
        <w:t>项</w:t>
      </w:r>
      <w:r w:rsidRPr="00C03CA1">
        <w:rPr>
          <w:rFonts w:asciiTheme="minorEastAsia" w:eastAsiaTheme="minorEastAsia" w:hAnsiTheme="minorEastAsia"/>
          <w:b/>
          <w:szCs w:val="21"/>
        </w:rPr>
        <w:t>目投标保证金</w:t>
      </w:r>
      <w:r w:rsidRPr="00C03CA1">
        <w:rPr>
          <w:rFonts w:asciiTheme="minorEastAsia" w:eastAsiaTheme="minorEastAsia" w:hAnsiTheme="minorEastAsia" w:hint="eastAsia"/>
          <w:b/>
          <w:szCs w:val="21"/>
        </w:rPr>
        <w:t>（</w:t>
      </w:r>
      <w:r w:rsidRPr="007F338C">
        <w:rPr>
          <w:rFonts w:asciiTheme="minorEastAsia" w:eastAsiaTheme="minorEastAsia" w:hAnsiTheme="minorEastAsia" w:hint="eastAsia"/>
          <w:b/>
          <w:szCs w:val="21"/>
        </w:rPr>
        <w:t>缴纳时</w:t>
      </w:r>
      <w:r>
        <w:rPr>
          <w:rFonts w:asciiTheme="minorEastAsia" w:eastAsiaTheme="minorEastAsia" w:hAnsiTheme="minorEastAsia" w:hint="eastAsia"/>
          <w:b/>
          <w:szCs w:val="21"/>
        </w:rPr>
        <w:t>投标单位</w:t>
      </w:r>
      <w:r w:rsidRPr="007F338C">
        <w:rPr>
          <w:rFonts w:asciiTheme="minorEastAsia" w:eastAsiaTheme="minorEastAsia" w:hAnsiTheme="minorEastAsia" w:hint="eastAsia"/>
          <w:b/>
          <w:szCs w:val="21"/>
        </w:rPr>
        <w:t>必须</w:t>
      </w:r>
      <w:r>
        <w:rPr>
          <w:rFonts w:asciiTheme="minorEastAsia" w:eastAsiaTheme="minorEastAsia" w:hAnsiTheme="minorEastAsia" w:hint="eastAsia"/>
          <w:b/>
          <w:szCs w:val="21"/>
        </w:rPr>
        <w:t>按照以上描述</w:t>
      </w:r>
      <w:r w:rsidRPr="007F338C">
        <w:rPr>
          <w:rFonts w:asciiTheme="minorEastAsia" w:eastAsiaTheme="minorEastAsia" w:hAnsiTheme="minorEastAsia" w:hint="eastAsia"/>
          <w:b/>
          <w:szCs w:val="21"/>
        </w:rPr>
        <w:t>备注项目名称及标段名称</w:t>
      </w:r>
      <w:r w:rsidRPr="00C03CA1">
        <w:rPr>
          <w:rFonts w:asciiTheme="minorEastAsia" w:eastAsiaTheme="minorEastAsia" w:hAnsiTheme="minorEastAsia" w:hint="eastAsia"/>
          <w:b/>
          <w:szCs w:val="21"/>
        </w:rPr>
        <w:t>）</w:t>
      </w:r>
    </w:p>
    <w:p w14:paraId="04E91DBE" w14:textId="77777777" w:rsidR="005F437D" w:rsidRPr="006B18A7" w:rsidRDefault="005F437D" w:rsidP="005F437D">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w:t>
      </w:r>
      <w:r w:rsidRPr="006B18A7">
        <w:rPr>
          <w:rFonts w:asciiTheme="minorEastAsia" w:eastAsiaTheme="minorEastAsia" w:hAnsiTheme="minorEastAsia" w:hint="eastAsia"/>
          <w:szCs w:val="21"/>
        </w:rPr>
        <w:t>、</w:t>
      </w:r>
      <w:r w:rsidRPr="006B18A7">
        <w:rPr>
          <w:rFonts w:asciiTheme="minorEastAsia" w:eastAsiaTheme="minorEastAsia" w:hAnsiTheme="minorEastAsia"/>
          <w:szCs w:val="21"/>
        </w:rPr>
        <w:t>投标保证金缴纳方式</w:t>
      </w:r>
    </w:p>
    <w:p w14:paraId="7E26C84D" w14:textId="77777777" w:rsidR="005F437D" w:rsidRDefault="005F437D" w:rsidP="005F437D">
      <w:pPr>
        <w:widowControl/>
        <w:spacing w:line="500" w:lineRule="exact"/>
        <w:ind w:firstLineChars="200" w:firstLine="420"/>
        <w:jc w:val="left"/>
        <w:rPr>
          <w:rFonts w:asciiTheme="minorEastAsia" w:eastAsiaTheme="minorEastAsia" w:hAnsiTheme="minorEastAsia" w:cs="Arial"/>
          <w:kern w:val="0"/>
          <w:szCs w:val="21"/>
        </w:rPr>
      </w:pPr>
      <w:r>
        <w:rPr>
          <w:rFonts w:ascii="宋体" w:hAnsi="宋体"/>
          <w:szCs w:val="21"/>
        </w:rPr>
        <w:sym w:font="Wingdings 2" w:char="F052"/>
      </w:r>
      <w:r w:rsidRPr="006B18A7">
        <w:rPr>
          <w:rFonts w:asciiTheme="minorEastAsia" w:eastAsiaTheme="minorEastAsia" w:hAnsiTheme="minorEastAsia" w:cs="Arial"/>
          <w:kern w:val="0"/>
          <w:szCs w:val="21"/>
        </w:rPr>
        <w:t>投标单位</w:t>
      </w:r>
      <w:r w:rsidRPr="006B18A7">
        <w:rPr>
          <w:rFonts w:asciiTheme="minorEastAsia" w:eastAsiaTheme="minorEastAsia" w:hAnsiTheme="minorEastAsia" w:cs="Arial" w:hint="eastAsia"/>
          <w:kern w:val="0"/>
          <w:szCs w:val="21"/>
        </w:rPr>
        <w:t>采用转账支票、电汇、网上银行等方式</w:t>
      </w:r>
      <w:r w:rsidRPr="006B18A7">
        <w:rPr>
          <w:rFonts w:asciiTheme="minorEastAsia" w:eastAsiaTheme="minorEastAsia" w:hAnsiTheme="minorEastAsia" w:cs="Arial"/>
          <w:kern w:val="0"/>
          <w:szCs w:val="21"/>
        </w:rPr>
        <w:t>将保证金</w:t>
      </w:r>
      <w:r w:rsidRPr="006B18A7">
        <w:rPr>
          <w:rFonts w:asciiTheme="minorEastAsia" w:eastAsiaTheme="minorEastAsia" w:hAnsiTheme="minorEastAsia" w:cs="Arial" w:hint="eastAsia"/>
          <w:kern w:val="0"/>
          <w:szCs w:val="21"/>
        </w:rPr>
        <w:t>从基本账户缴至“投标保证金专用</w:t>
      </w:r>
      <w:r>
        <w:rPr>
          <w:rFonts w:asciiTheme="minorEastAsia" w:eastAsiaTheme="minorEastAsia" w:hAnsiTheme="minorEastAsia" w:cs="Arial" w:hint="eastAsia"/>
          <w:kern w:val="0"/>
          <w:szCs w:val="21"/>
        </w:rPr>
        <w:t>账户</w:t>
      </w:r>
      <w:r w:rsidRPr="006B18A7">
        <w:rPr>
          <w:rFonts w:asciiTheme="minorEastAsia" w:eastAsiaTheme="minorEastAsia" w:hAnsiTheme="minorEastAsia" w:cs="Arial" w:hint="eastAsia"/>
          <w:kern w:val="0"/>
          <w:szCs w:val="21"/>
        </w:rPr>
        <w:t>”</w:t>
      </w:r>
      <w:r>
        <w:rPr>
          <w:rFonts w:asciiTheme="minorEastAsia" w:eastAsiaTheme="minorEastAsia" w:hAnsiTheme="minorEastAsia" w:cs="Arial" w:hint="eastAsia"/>
          <w:kern w:val="0"/>
          <w:szCs w:val="21"/>
        </w:rPr>
        <w:t>。</w:t>
      </w:r>
    </w:p>
    <w:p w14:paraId="30DF40B6" w14:textId="77777777" w:rsidR="005F437D" w:rsidRDefault="005F437D" w:rsidP="005F437D">
      <w:pPr>
        <w:widowControl/>
        <w:spacing w:line="500" w:lineRule="exact"/>
        <w:ind w:firstLineChars="200" w:firstLine="420"/>
        <w:jc w:val="left"/>
        <w:rPr>
          <w:rFonts w:asciiTheme="minorEastAsia" w:eastAsiaTheme="minorEastAsia" w:hAnsiTheme="minorEastAsia" w:cs="Arial"/>
          <w:kern w:val="0"/>
          <w:szCs w:val="21"/>
        </w:rPr>
      </w:pPr>
      <w:r>
        <w:sym w:font="Wingdings 2" w:char="F053"/>
      </w:r>
      <w:r w:rsidRPr="006B18A7">
        <w:rPr>
          <w:rFonts w:asciiTheme="minorEastAsia" w:eastAsiaTheme="minorEastAsia" w:hAnsiTheme="minorEastAsia" w:cs="Arial"/>
          <w:kern w:val="0"/>
          <w:szCs w:val="21"/>
        </w:rPr>
        <w:t>投标单位</w:t>
      </w:r>
      <w:r w:rsidRPr="006B18A7">
        <w:rPr>
          <w:rFonts w:asciiTheme="minorEastAsia" w:eastAsiaTheme="minorEastAsia" w:hAnsiTheme="minorEastAsia" w:cs="Arial" w:hint="eastAsia"/>
          <w:kern w:val="0"/>
          <w:szCs w:val="21"/>
        </w:rPr>
        <w:t>采用</w:t>
      </w:r>
      <w:r>
        <w:rPr>
          <w:rFonts w:asciiTheme="minorEastAsia" w:eastAsiaTheme="minorEastAsia" w:hAnsiTheme="minorEastAsia" w:cs="Arial" w:hint="eastAsia"/>
          <w:kern w:val="0"/>
          <w:szCs w:val="21"/>
        </w:rPr>
        <w:t>银行保函方式提交。</w:t>
      </w:r>
    </w:p>
    <w:p w14:paraId="7FC26100" w14:textId="77777777" w:rsidR="005F437D" w:rsidRPr="00B14909" w:rsidRDefault="005F437D" w:rsidP="005F437D">
      <w:pPr>
        <w:widowControl/>
        <w:spacing w:line="500" w:lineRule="exact"/>
        <w:ind w:firstLineChars="200" w:firstLine="420"/>
        <w:jc w:val="left"/>
        <w:rPr>
          <w:rFonts w:asciiTheme="minorEastAsia" w:eastAsiaTheme="minorEastAsia" w:hAnsiTheme="minorEastAsia"/>
          <w:szCs w:val="21"/>
        </w:rPr>
      </w:pPr>
      <w:r>
        <w:sym w:font="Wingdings 2" w:char="F053"/>
      </w:r>
      <w:r w:rsidRPr="006B18A7">
        <w:rPr>
          <w:rFonts w:asciiTheme="minorEastAsia" w:eastAsiaTheme="minorEastAsia" w:hAnsiTheme="minorEastAsia" w:cs="Arial"/>
          <w:kern w:val="0"/>
          <w:szCs w:val="21"/>
        </w:rPr>
        <w:t>投标单位</w:t>
      </w:r>
      <w:r w:rsidRPr="006B18A7">
        <w:rPr>
          <w:rFonts w:asciiTheme="minorEastAsia" w:eastAsiaTheme="minorEastAsia" w:hAnsiTheme="minorEastAsia" w:cs="Arial" w:hint="eastAsia"/>
          <w:kern w:val="0"/>
          <w:szCs w:val="21"/>
        </w:rPr>
        <w:t>采用</w:t>
      </w:r>
      <w:r w:rsidRPr="002E0C2F">
        <w:rPr>
          <w:rFonts w:ascii="宋体" w:hAnsi="宋体" w:cs="宋体" w:hint="eastAsia"/>
          <w:szCs w:val="21"/>
        </w:rPr>
        <w:t>经相关部门认定的有资质的</w:t>
      </w:r>
      <w:r w:rsidRPr="00C775BA">
        <w:rPr>
          <w:rFonts w:asciiTheme="minorEastAsia" w:eastAsiaTheme="minorEastAsia" w:hAnsiTheme="minorEastAsia" w:cs="Arial" w:hint="eastAsia"/>
          <w:kern w:val="0"/>
          <w:szCs w:val="21"/>
        </w:rPr>
        <w:t>专业担保公司</w:t>
      </w:r>
      <w:r>
        <w:rPr>
          <w:rFonts w:asciiTheme="minorEastAsia" w:eastAsiaTheme="minorEastAsia" w:hAnsiTheme="minorEastAsia" w:cs="Arial" w:hint="eastAsia"/>
          <w:kern w:val="0"/>
          <w:szCs w:val="21"/>
        </w:rPr>
        <w:t>（</w:t>
      </w:r>
      <w:r>
        <w:rPr>
          <w:rFonts w:ascii="宋体" w:hAnsi="宋体" w:cs="宋体" w:hint="eastAsia"/>
          <w:szCs w:val="21"/>
        </w:rPr>
        <w:t>专业担保公司名单网址详见：</w:t>
      </w:r>
      <w:r w:rsidRPr="00AB1143">
        <w:rPr>
          <w:rFonts w:ascii="宋体" w:hAnsi="宋体" w:cs="宋体"/>
          <w:szCs w:val="21"/>
        </w:rPr>
        <w:t>http://www.czgcjy.com/czztb/InfoDetail/Default.aspx?InfoID=bc194d59-5ce4-4cfa-8a04-da1195335520&amp;CategoryNum=007</w:t>
      </w:r>
      <w:r>
        <w:rPr>
          <w:rFonts w:ascii="宋体" w:hAnsi="宋体" w:cs="宋体" w:hint="eastAsia"/>
          <w:szCs w:val="21"/>
        </w:rPr>
        <w:t>）</w:t>
      </w:r>
      <w:r>
        <w:rPr>
          <w:rFonts w:asciiTheme="minorEastAsia" w:eastAsiaTheme="minorEastAsia" w:hAnsiTheme="minorEastAsia" w:cs="Arial" w:hint="eastAsia"/>
          <w:kern w:val="0"/>
          <w:szCs w:val="21"/>
        </w:rPr>
        <w:t>投标保函方式提交。</w:t>
      </w:r>
    </w:p>
    <w:p w14:paraId="5F1049DD" w14:textId="77777777" w:rsidR="005F437D" w:rsidRPr="006B18A7" w:rsidRDefault="005F437D" w:rsidP="005F437D">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6</w:t>
      </w:r>
      <w:r w:rsidRPr="006B18A7">
        <w:rPr>
          <w:rFonts w:asciiTheme="minorEastAsia" w:eastAsiaTheme="minorEastAsia" w:hAnsiTheme="minorEastAsia" w:hint="eastAsia"/>
          <w:szCs w:val="21"/>
        </w:rPr>
        <w:t>、</w:t>
      </w:r>
      <w:r w:rsidRPr="006B18A7">
        <w:rPr>
          <w:rFonts w:asciiTheme="minorEastAsia" w:eastAsiaTheme="minorEastAsia" w:hAnsiTheme="minorEastAsia"/>
          <w:szCs w:val="21"/>
        </w:rPr>
        <w:t>缴纳保证金注意事项：必须在</w:t>
      </w:r>
      <w:r w:rsidRPr="006B18A7">
        <w:rPr>
          <w:rFonts w:asciiTheme="minorEastAsia" w:eastAsiaTheme="minorEastAsia" w:hAnsiTheme="minorEastAsia" w:hint="eastAsia"/>
          <w:szCs w:val="21"/>
        </w:rPr>
        <w:t>保证金到账</w:t>
      </w:r>
      <w:r w:rsidRPr="006B18A7">
        <w:rPr>
          <w:rFonts w:asciiTheme="minorEastAsia" w:eastAsiaTheme="minorEastAsia" w:hAnsiTheme="minorEastAsia"/>
          <w:szCs w:val="21"/>
        </w:rPr>
        <w:t>截止时间前完成缴纳。</w:t>
      </w:r>
    </w:p>
    <w:p w14:paraId="0EEE8FB6" w14:textId="77777777" w:rsidR="005F437D" w:rsidRDefault="005F437D" w:rsidP="005F437D">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7</w:t>
      </w:r>
      <w:r w:rsidRPr="006B18A7">
        <w:rPr>
          <w:rFonts w:asciiTheme="minorEastAsia" w:eastAsiaTheme="minorEastAsia" w:hAnsiTheme="minorEastAsia" w:hint="eastAsia"/>
          <w:szCs w:val="21"/>
        </w:rPr>
        <w:t>、</w:t>
      </w:r>
      <w:r w:rsidRPr="006B18A7">
        <w:rPr>
          <w:rFonts w:asciiTheme="minorEastAsia" w:eastAsiaTheme="minorEastAsia" w:hAnsiTheme="minorEastAsia"/>
          <w:szCs w:val="21"/>
        </w:rPr>
        <w:t>投标保证金的退还时间：</w:t>
      </w:r>
    </w:p>
    <w:p w14:paraId="710BE639" w14:textId="77777777" w:rsidR="005F437D" w:rsidRDefault="005F437D" w:rsidP="005F437D">
      <w:pPr>
        <w:widowControl/>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中标人的投标保证金在签订合同后</w:t>
      </w:r>
      <w:r>
        <w:rPr>
          <w:rFonts w:asciiTheme="minorEastAsia" w:eastAsiaTheme="minorEastAsia" w:hAnsiTheme="minorEastAsia" w:hint="eastAsia"/>
          <w:szCs w:val="21"/>
        </w:rPr>
        <w:t>3个工作日后退还；</w:t>
      </w:r>
    </w:p>
    <w:p w14:paraId="010D158F" w14:textId="647E7C35" w:rsidR="00E203E5" w:rsidRDefault="005F437D" w:rsidP="00312C05">
      <w:pPr>
        <w:widowControl/>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未中标人的投标保证金在中标公示</w:t>
      </w:r>
      <w:r>
        <w:rPr>
          <w:rFonts w:asciiTheme="minorEastAsia" w:eastAsiaTheme="minorEastAsia" w:hAnsiTheme="minorEastAsia" w:hint="eastAsia"/>
          <w:szCs w:val="21"/>
        </w:rPr>
        <w:t>结束</w:t>
      </w:r>
      <w:r w:rsidRPr="006B18A7">
        <w:rPr>
          <w:rFonts w:asciiTheme="minorEastAsia" w:eastAsiaTheme="minorEastAsia" w:hAnsiTheme="minorEastAsia" w:hint="eastAsia"/>
          <w:szCs w:val="21"/>
        </w:rPr>
        <w:t>3个工作日后退还。</w:t>
      </w:r>
    </w:p>
    <w:permEnd w:id="1070608017"/>
    <w:p w14:paraId="3B2B66EE" w14:textId="48F6C8D9" w:rsidR="009C02E0" w:rsidRPr="00F1606C" w:rsidRDefault="009C02E0" w:rsidP="00E203E5">
      <w:pPr>
        <w:widowControl/>
        <w:spacing w:line="500" w:lineRule="exact"/>
        <w:jc w:val="left"/>
        <w:rPr>
          <w:rFonts w:asciiTheme="minorEastAsia" w:eastAsiaTheme="minorEastAsia" w:hAnsiTheme="minorEastAsia"/>
          <w:szCs w:val="21"/>
        </w:rPr>
      </w:pPr>
    </w:p>
    <w:sectPr w:rsidR="009C02E0" w:rsidRPr="00F1606C" w:rsidSect="009E0133">
      <w:pgSz w:w="11907" w:h="16840"/>
      <w:pgMar w:top="1134" w:right="1094" w:bottom="907" w:left="1259"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D677B" w14:textId="77777777" w:rsidR="001279A3" w:rsidRDefault="001279A3">
      <w:r>
        <w:separator/>
      </w:r>
    </w:p>
  </w:endnote>
  <w:endnote w:type="continuationSeparator" w:id="0">
    <w:p w14:paraId="6106D8D8" w14:textId="77777777" w:rsidR="001279A3" w:rsidRDefault="00127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CIDFon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EDAE8" w14:textId="77777777" w:rsidR="001279A3" w:rsidRDefault="001279A3">
      <w:r>
        <w:separator/>
      </w:r>
    </w:p>
  </w:footnote>
  <w:footnote w:type="continuationSeparator" w:id="0">
    <w:p w14:paraId="55AE41E8" w14:textId="77777777" w:rsidR="001279A3" w:rsidRDefault="001279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cumentProtection w:edit="readOnly" w:enforcement="1" w:cryptProviderType="rsaFull" w:cryptAlgorithmClass="hash" w:cryptAlgorithmType="typeAny" w:cryptAlgorithmSid="4" w:cryptSpinCount="50000" w:hash="h56vI+BW5Q1gKxqK6QOmxbs4wtc=" w:salt="qNcuhwyQisqUWwsquzvutw=="/>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E71"/>
    <w:rsid w:val="00000017"/>
    <w:rsid w:val="000000C4"/>
    <w:rsid w:val="000004D1"/>
    <w:rsid w:val="00000C58"/>
    <w:rsid w:val="000015DD"/>
    <w:rsid w:val="00001633"/>
    <w:rsid w:val="000019C5"/>
    <w:rsid w:val="00001F8C"/>
    <w:rsid w:val="00002460"/>
    <w:rsid w:val="00002D42"/>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A1E"/>
    <w:rsid w:val="00007BE1"/>
    <w:rsid w:val="00007CF1"/>
    <w:rsid w:val="000101E9"/>
    <w:rsid w:val="0001046E"/>
    <w:rsid w:val="00010E2A"/>
    <w:rsid w:val="00010FDC"/>
    <w:rsid w:val="000111B1"/>
    <w:rsid w:val="00011462"/>
    <w:rsid w:val="00011953"/>
    <w:rsid w:val="00011AC5"/>
    <w:rsid w:val="0001218F"/>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944"/>
    <w:rsid w:val="00021B51"/>
    <w:rsid w:val="00022156"/>
    <w:rsid w:val="000222A4"/>
    <w:rsid w:val="00023B08"/>
    <w:rsid w:val="000244CA"/>
    <w:rsid w:val="000245FD"/>
    <w:rsid w:val="00024A8A"/>
    <w:rsid w:val="00025339"/>
    <w:rsid w:val="00025BD4"/>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0D6"/>
    <w:rsid w:val="000366D9"/>
    <w:rsid w:val="0003698F"/>
    <w:rsid w:val="00036CEB"/>
    <w:rsid w:val="00036D11"/>
    <w:rsid w:val="00036E96"/>
    <w:rsid w:val="00036E9B"/>
    <w:rsid w:val="0003714A"/>
    <w:rsid w:val="0003720C"/>
    <w:rsid w:val="000404F8"/>
    <w:rsid w:val="00040525"/>
    <w:rsid w:val="00040C07"/>
    <w:rsid w:val="00040CB8"/>
    <w:rsid w:val="00040EFF"/>
    <w:rsid w:val="0004112B"/>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AF3"/>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5DE"/>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51CE"/>
    <w:rsid w:val="00076006"/>
    <w:rsid w:val="00076681"/>
    <w:rsid w:val="00076E8F"/>
    <w:rsid w:val="00076F5C"/>
    <w:rsid w:val="00077276"/>
    <w:rsid w:val="000772DA"/>
    <w:rsid w:val="00077476"/>
    <w:rsid w:val="000776CA"/>
    <w:rsid w:val="00077704"/>
    <w:rsid w:val="00077897"/>
    <w:rsid w:val="00077BD3"/>
    <w:rsid w:val="00077D81"/>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B7C"/>
    <w:rsid w:val="000867AF"/>
    <w:rsid w:val="00086E66"/>
    <w:rsid w:val="000874E0"/>
    <w:rsid w:val="00087D51"/>
    <w:rsid w:val="00090268"/>
    <w:rsid w:val="00090545"/>
    <w:rsid w:val="00090F98"/>
    <w:rsid w:val="00091163"/>
    <w:rsid w:val="00091389"/>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46"/>
    <w:rsid w:val="000F4651"/>
    <w:rsid w:val="000F4665"/>
    <w:rsid w:val="000F4870"/>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3A4"/>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279A3"/>
    <w:rsid w:val="00127D68"/>
    <w:rsid w:val="0013005C"/>
    <w:rsid w:val="00130313"/>
    <w:rsid w:val="00130343"/>
    <w:rsid w:val="001311DE"/>
    <w:rsid w:val="0013136C"/>
    <w:rsid w:val="001315B0"/>
    <w:rsid w:val="00131D6E"/>
    <w:rsid w:val="00132439"/>
    <w:rsid w:val="00132B9D"/>
    <w:rsid w:val="00132C50"/>
    <w:rsid w:val="00133544"/>
    <w:rsid w:val="00133C66"/>
    <w:rsid w:val="0013446F"/>
    <w:rsid w:val="0013459E"/>
    <w:rsid w:val="001347EC"/>
    <w:rsid w:val="00134841"/>
    <w:rsid w:val="00134E6D"/>
    <w:rsid w:val="00134FB7"/>
    <w:rsid w:val="00135030"/>
    <w:rsid w:val="001350F5"/>
    <w:rsid w:val="0013573E"/>
    <w:rsid w:val="001359CC"/>
    <w:rsid w:val="00137282"/>
    <w:rsid w:val="00137297"/>
    <w:rsid w:val="001374A1"/>
    <w:rsid w:val="001374FE"/>
    <w:rsid w:val="001377E5"/>
    <w:rsid w:val="00137948"/>
    <w:rsid w:val="00137D1E"/>
    <w:rsid w:val="00137E4F"/>
    <w:rsid w:val="00140193"/>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059"/>
    <w:rsid w:val="001609EE"/>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E7"/>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61D"/>
    <w:rsid w:val="00176666"/>
    <w:rsid w:val="00176AEF"/>
    <w:rsid w:val="00177038"/>
    <w:rsid w:val="001776F5"/>
    <w:rsid w:val="00177A33"/>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5FD8"/>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A8A"/>
    <w:rsid w:val="001A3B15"/>
    <w:rsid w:val="001A3B72"/>
    <w:rsid w:val="001A3CE7"/>
    <w:rsid w:val="001A4485"/>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6F3F"/>
    <w:rsid w:val="001B7166"/>
    <w:rsid w:val="001B7E52"/>
    <w:rsid w:val="001C0165"/>
    <w:rsid w:val="001C042A"/>
    <w:rsid w:val="001C073E"/>
    <w:rsid w:val="001C0781"/>
    <w:rsid w:val="001C0819"/>
    <w:rsid w:val="001C0EE0"/>
    <w:rsid w:val="001C0F16"/>
    <w:rsid w:val="001C101E"/>
    <w:rsid w:val="001C1199"/>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003"/>
    <w:rsid w:val="001D0808"/>
    <w:rsid w:val="001D09EF"/>
    <w:rsid w:val="001D125A"/>
    <w:rsid w:val="001D148E"/>
    <w:rsid w:val="001D1A2C"/>
    <w:rsid w:val="001D1A66"/>
    <w:rsid w:val="001D24B1"/>
    <w:rsid w:val="001D2847"/>
    <w:rsid w:val="001D2B01"/>
    <w:rsid w:val="001D32C1"/>
    <w:rsid w:val="001D39BA"/>
    <w:rsid w:val="001D3A2E"/>
    <w:rsid w:val="001D3B1F"/>
    <w:rsid w:val="001D4105"/>
    <w:rsid w:val="001D43CA"/>
    <w:rsid w:val="001D46C4"/>
    <w:rsid w:val="001D4B80"/>
    <w:rsid w:val="001D5182"/>
    <w:rsid w:val="001D523E"/>
    <w:rsid w:val="001D569E"/>
    <w:rsid w:val="001D5D6B"/>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5B61"/>
    <w:rsid w:val="001E6111"/>
    <w:rsid w:val="001E687D"/>
    <w:rsid w:val="001E6C05"/>
    <w:rsid w:val="001E6E7F"/>
    <w:rsid w:val="001E7032"/>
    <w:rsid w:val="001E71B4"/>
    <w:rsid w:val="001E7451"/>
    <w:rsid w:val="001E77C0"/>
    <w:rsid w:val="001E7897"/>
    <w:rsid w:val="001F044A"/>
    <w:rsid w:val="001F15F3"/>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549"/>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69C"/>
    <w:rsid w:val="00212852"/>
    <w:rsid w:val="00212E6F"/>
    <w:rsid w:val="00212E97"/>
    <w:rsid w:val="002132AD"/>
    <w:rsid w:val="00213D02"/>
    <w:rsid w:val="00214241"/>
    <w:rsid w:val="002143D1"/>
    <w:rsid w:val="002145FC"/>
    <w:rsid w:val="00214719"/>
    <w:rsid w:val="00214C21"/>
    <w:rsid w:val="00214C3D"/>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E39"/>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0C8"/>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52"/>
    <w:rsid w:val="00267A89"/>
    <w:rsid w:val="00267EC8"/>
    <w:rsid w:val="002700AE"/>
    <w:rsid w:val="0027011C"/>
    <w:rsid w:val="0027078E"/>
    <w:rsid w:val="00270A7B"/>
    <w:rsid w:val="00270B1D"/>
    <w:rsid w:val="00270C48"/>
    <w:rsid w:val="00270D4F"/>
    <w:rsid w:val="002712FC"/>
    <w:rsid w:val="002714EC"/>
    <w:rsid w:val="002719B2"/>
    <w:rsid w:val="002727C3"/>
    <w:rsid w:val="00272BE3"/>
    <w:rsid w:val="002733BE"/>
    <w:rsid w:val="00273488"/>
    <w:rsid w:val="00274331"/>
    <w:rsid w:val="002745DE"/>
    <w:rsid w:val="00274681"/>
    <w:rsid w:val="00274985"/>
    <w:rsid w:val="00274E27"/>
    <w:rsid w:val="002750D7"/>
    <w:rsid w:val="002752AD"/>
    <w:rsid w:val="00275891"/>
    <w:rsid w:val="00275BBB"/>
    <w:rsid w:val="00275E4A"/>
    <w:rsid w:val="00275E58"/>
    <w:rsid w:val="0027601A"/>
    <w:rsid w:val="00276E3E"/>
    <w:rsid w:val="00277FD4"/>
    <w:rsid w:val="00280008"/>
    <w:rsid w:val="00280582"/>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368"/>
    <w:rsid w:val="002854A0"/>
    <w:rsid w:val="0028602B"/>
    <w:rsid w:val="00286891"/>
    <w:rsid w:val="0028693F"/>
    <w:rsid w:val="00286ADC"/>
    <w:rsid w:val="0028700E"/>
    <w:rsid w:val="002875E8"/>
    <w:rsid w:val="00287EE4"/>
    <w:rsid w:val="00290106"/>
    <w:rsid w:val="002903D5"/>
    <w:rsid w:val="00291257"/>
    <w:rsid w:val="002923D6"/>
    <w:rsid w:val="002923FC"/>
    <w:rsid w:val="00292494"/>
    <w:rsid w:val="0029262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400"/>
    <w:rsid w:val="002B1694"/>
    <w:rsid w:val="002B1BF3"/>
    <w:rsid w:val="002B1CB2"/>
    <w:rsid w:val="002B1E65"/>
    <w:rsid w:val="002B2331"/>
    <w:rsid w:val="002B2414"/>
    <w:rsid w:val="002B2D56"/>
    <w:rsid w:val="002B3946"/>
    <w:rsid w:val="002B39C3"/>
    <w:rsid w:val="002B3AE2"/>
    <w:rsid w:val="002B3F82"/>
    <w:rsid w:val="002B4194"/>
    <w:rsid w:val="002B4785"/>
    <w:rsid w:val="002B4C14"/>
    <w:rsid w:val="002B4DC4"/>
    <w:rsid w:val="002B5039"/>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0A8D"/>
    <w:rsid w:val="002C1304"/>
    <w:rsid w:val="002C1490"/>
    <w:rsid w:val="002C1648"/>
    <w:rsid w:val="002C1E24"/>
    <w:rsid w:val="002C1F31"/>
    <w:rsid w:val="002C27C0"/>
    <w:rsid w:val="002C29B5"/>
    <w:rsid w:val="002C2CB8"/>
    <w:rsid w:val="002C307B"/>
    <w:rsid w:val="002C38F2"/>
    <w:rsid w:val="002C3CC1"/>
    <w:rsid w:val="002C3CC8"/>
    <w:rsid w:val="002C3E83"/>
    <w:rsid w:val="002C4064"/>
    <w:rsid w:val="002C420C"/>
    <w:rsid w:val="002C441E"/>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893"/>
    <w:rsid w:val="002D5CD0"/>
    <w:rsid w:val="002D5F50"/>
    <w:rsid w:val="002D6240"/>
    <w:rsid w:val="002D67E8"/>
    <w:rsid w:val="002D6D6B"/>
    <w:rsid w:val="002D6D90"/>
    <w:rsid w:val="002D6EED"/>
    <w:rsid w:val="002D6FB3"/>
    <w:rsid w:val="002D7692"/>
    <w:rsid w:val="002D7BB2"/>
    <w:rsid w:val="002D7DC3"/>
    <w:rsid w:val="002D7FF4"/>
    <w:rsid w:val="002E0AE9"/>
    <w:rsid w:val="002E0B90"/>
    <w:rsid w:val="002E0BE2"/>
    <w:rsid w:val="002E0C2F"/>
    <w:rsid w:val="002E1559"/>
    <w:rsid w:val="002E17C7"/>
    <w:rsid w:val="002E1A5C"/>
    <w:rsid w:val="002E1CB5"/>
    <w:rsid w:val="002E243E"/>
    <w:rsid w:val="002E2448"/>
    <w:rsid w:val="002E2FDB"/>
    <w:rsid w:val="002E32F9"/>
    <w:rsid w:val="002E3368"/>
    <w:rsid w:val="002E3996"/>
    <w:rsid w:val="002E39B8"/>
    <w:rsid w:val="002E3B71"/>
    <w:rsid w:val="002E41F0"/>
    <w:rsid w:val="002E4331"/>
    <w:rsid w:val="002E4334"/>
    <w:rsid w:val="002E43EB"/>
    <w:rsid w:val="002E47E4"/>
    <w:rsid w:val="002E4A15"/>
    <w:rsid w:val="002E50BD"/>
    <w:rsid w:val="002E513A"/>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6AAB"/>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8F2"/>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C0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703C"/>
    <w:rsid w:val="00317123"/>
    <w:rsid w:val="003174FD"/>
    <w:rsid w:val="00317669"/>
    <w:rsid w:val="00317CDA"/>
    <w:rsid w:val="00320179"/>
    <w:rsid w:val="003201BD"/>
    <w:rsid w:val="00320B0C"/>
    <w:rsid w:val="00320CF7"/>
    <w:rsid w:val="003213D1"/>
    <w:rsid w:val="003215CC"/>
    <w:rsid w:val="00321F19"/>
    <w:rsid w:val="00321F5C"/>
    <w:rsid w:val="0032262D"/>
    <w:rsid w:val="00323235"/>
    <w:rsid w:val="003236D5"/>
    <w:rsid w:val="00323AAB"/>
    <w:rsid w:val="00323D0E"/>
    <w:rsid w:val="0032400F"/>
    <w:rsid w:val="00324644"/>
    <w:rsid w:val="00324E8D"/>
    <w:rsid w:val="00324FC6"/>
    <w:rsid w:val="00325DF8"/>
    <w:rsid w:val="00325E94"/>
    <w:rsid w:val="0032604F"/>
    <w:rsid w:val="00326639"/>
    <w:rsid w:val="00326979"/>
    <w:rsid w:val="00326E4E"/>
    <w:rsid w:val="003271EB"/>
    <w:rsid w:val="003279BB"/>
    <w:rsid w:val="00327B60"/>
    <w:rsid w:val="00327D83"/>
    <w:rsid w:val="00327E47"/>
    <w:rsid w:val="003300C0"/>
    <w:rsid w:val="00330640"/>
    <w:rsid w:val="003308AF"/>
    <w:rsid w:val="00330D8D"/>
    <w:rsid w:val="0033147D"/>
    <w:rsid w:val="00332262"/>
    <w:rsid w:val="0033277A"/>
    <w:rsid w:val="003328E5"/>
    <w:rsid w:val="003329E8"/>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CC"/>
    <w:rsid w:val="003346FF"/>
    <w:rsid w:val="00334899"/>
    <w:rsid w:val="00334D1E"/>
    <w:rsid w:val="00334DD0"/>
    <w:rsid w:val="00335513"/>
    <w:rsid w:val="00335591"/>
    <w:rsid w:val="00335A2F"/>
    <w:rsid w:val="00335BAB"/>
    <w:rsid w:val="00335C12"/>
    <w:rsid w:val="00335D67"/>
    <w:rsid w:val="00335EB5"/>
    <w:rsid w:val="00335F08"/>
    <w:rsid w:val="003369F0"/>
    <w:rsid w:val="00337267"/>
    <w:rsid w:val="003374CE"/>
    <w:rsid w:val="00337A68"/>
    <w:rsid w:val="00337EC6"/>
    <w:rsid w:val="00337FB4"/>
    <w:rsid w:val="003401C8"/>
    <w:rsid w:val="00340849"/>
    <w:rsid w:val="00340D3E"/>
    <w:rsid w:val="00340D81"/>
    <w:rsid w:val="00340FD4"/>
    <w:rsid w:val="003412C2"/>
    <w:rsid w:val="0034152F"/>
    <w:rsid w:val="00341617"/>
    <w:rsid w:val="00341782"/>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B3F"/>
    <w:rsid w:val="00371F0A"/>
    <w:rsid w:val="0037206B"/>
    <w:rsid w:val="0037208F"/>
    <w:rsid w:val="003720BF"/>
    <w:rsid w:val="00372132"/>
    <w:rsid w:val="003725AD"/>
    <w:rsid w:val="003731A8"/>
    <w:rsid w:val="0037372D"/>
    <w:rsid w:val="00373B0C"/>
    <w:rsid w:val="00373E56"/>
    <w:rsid w:val="0037453A"/>
    <w:rsid w:val="003745B0"/>
    <w:rsid w:val="00374F6D"/>
    <w:rsid w:val="0037533D"/>
    <w:rsid w:val="00375818"/>
    <w:rsid w:val="00375980"/>
    <w:rsid w:val="00375AE5"/>
    <w:rsid w:val="00375BB9"/>
    <w:rsid w:val="00375E1E"/>
    <w:rsid w:val="00376194"/>
    <w:rsid w:val="00376604"/>
    <w:rsid w:val="00376F4E"/>
    <w:rsid w:val="0037715E"/>
    <w:rsid w:val="00377611"/>
    <w:rsid w:val="003777BB"/>
    <w:rsid w:val="0037788A"/>
    <w:rsid w:val="00377CDD"/>
    <w:rsid w:val="00377D19"/>
    <w:rsid w:val="00377DFB"/>
    <w:rsid w:val="003800F7"/>
    <w:rsid w:val="00380B37"/>
    <w:rsid w:val="00380C19"/>
    <w:rsid w:val="00380DB4"/>
    <w:rsid w:val="00380EB1"/>
    <w:rsid w:val="003820E0"/>
    <w:rsid w:val="0038218A"/>
    <w:rsid w:val="0038220A"/>
    <w:rsid w:val="0038223F"/>
    <w:rsid w:val="00382823"/>
    <w:rsid w:val="00382C9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5B7"/>
    <w:rsid w:val="00390D74"/>
    <w:rsid w:val="00391317"/>
    <w:rsid w:val="00391412"/>
    <w:rsid w:val="0039151F"/>
    <w:rsid w:val="00391626"/>
    <w:rsid w:val="00391CC7"/>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7075"/>
    <w:rsid w:val="0039708D"/>
    <w:rsid w:val="003974A7"/>
    <w:rsid w:val="003974DE"/>
    <w:rsid w:val="00397878"/>
    <w:rsid w:val="00397C2B"/>
    <w:rsid w:val="003A0DCC"/>
    <w:rsid w:val="003A0FA1"/>
    <w:rsid w:val="003A1478"/>
    <w:rsid w:val="003A1A8C"/>
    <w:rsid w:val="003A2ABD"/>
    <w:rsid w:val="003A2F00"/>
    <w:rsid w:val="003A30E8"/>
    <w:rsid w:val="003A31B4"/>
    <w:rsid w:val="003A31EE"/>
    <w:rsid w:val="003A32C6"/>
    <w:rsid w:val="003A343F"/>
    <w:rsid w:val="003A350A"/>
    <w:rsid w:val="003A38EA"/>
    <w:rsid w:val="003A3D5E"/>
    <w:rsid w:val="003A3FB5"/>
    <w:rsid w:val="003A440B"/>
    <w:rsid w:val="003A4956"/>
    <w:rsid w:val="003A50CA"/>
    <w:rsid w:val="003A537A"/>
    <w:rsid w:val="003A6825"/>
    <w:rsid w:val="003A696D"/>
    <w:rsid w:val="003A6A51"/>
    <w:rsid w:val="003A70BE"/>
    <w:rsid w:val="003A73EE"/>
    <w:rsid w:val="003A7C88"/>
    <w:rsid w:val="003B080E"/>
    <w:rsid w:val="003B1999"/>
    <w:rsid w:val="003B1BF1"/>
    <w:rsid w:val="003B2164"/>
    <w:rsid w:val="003B21A7"/>
    <w:rsid w:val="003B23CF"/>
    <w:rsid w:val="003B2772"/>
    <w:rsid w:val="003B2A6D"/>
    <w:rsid w:val="003B326B"/>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7FE"/>
    <w:rsid w:val="003C5708"/>
    <w:rsid w:val="003C5CD8"/>
    <w:rsid w:val="003C63DB"/>
    <w:rsid w:val="003C6748"/>
    <w:rsid w:val="003C683C"/>
    <w:rsid w:val="003C6C6B"/>
    <w:rsid w:val="003C6DAE"/>
    <w:rsid w:val="003C6DEE"/>
    <w:rsid w:val="003C72E1"/>
    <w:rsid w:val="003C7368"/>
    <w:rsid w:val="003C7479"/>
    <w:rsid w:val="003C77B6"/>
    <w:rsid w:val="003C793B"/>
    <w:rsid w:val="003C7A14"/>
    <w:rsid w:val="003D01C7"/>
    <w:rsid w:val="003D07B6"/>
    <w:rsid w:val="003D0AD9"/>
    <w:rsid w:val="003D0D59"/>
    <w:rsid w:val="003D0D83"/>
    <w:rsid w:val="003D115D"/>
    <w:rsid w:val="003D1254"/>
    <w:rsid w:val="003D182D"/>
    <w:rsid w:val="003D1BFE"/>
    <w:rsid w:val="003D1D63"/>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E0B"/>
    <w:rsid w:val="003D6069"/>
    <w:rsid w:val="003D620A"/>
    <w:rsid w:val="003D6226"/>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D40"/>
    <w:rsid w:val="003F1B5E"/>
    <w:rsid w:val="003F1D56"/>
    <w:rsid w:val="003F2315"/>
    <w:rsid w:val="003F2440"/>
    <w:rsid w:val="003F2736"/>
    <w:rsid w:val="003F2ADB"/>
    <w:rsid w:val="003F31BA"/>
    <w:rsid w:val="003F327F"/>
    <w:rsid w:val="003F33BB"/>
    <w:rsid w:val="003F3D87"/>
    <w:rsid w:val="003F440B"/>
    <w:rsid w:val="003F448F"/>
    <w:rsid w:val="003F4DC8"/>
    <w:rsid w:val="003F592F"/>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D07"/>
    <w:rsid w:val="0040798C"/>
    <w:rsid w:val="00410181"/>
    <w:rsid w:val="0041046A"/>
    <w:rsid w:val="00410CE9"/>
    <w:rsid w:val="00411070"/>
    <w:rsid w:val="0041108A"/>
    <w:rsid w:val="0041114F"/>
    <w:rsid w:val="004115A5"/>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E"/>
    <w:rsid w:val="004173A3"/>
    <w:rsid w:val="00417896"/>
    <w:rsid w:val="004200B0"/>
    <w:rsid w:val="004200B9"/>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299"/>
    <w:rsid w:val="004332BC"/>
    <w:rsid w:val="00433457"/>
    <w:rsid w:val="004334E1"/>
    <w:rsid w:val="00433A21"/>
    <w:rsid w:val="0043445A"/>
    <w:rsid w:val="004344C6"/>
    <w:rsid w:val="00434999"/>
    <w:rsid w:val="00434A66"/>
    <w:rsid w:val="00434C4F"/>
    <w:rsid w:val="00435935"/>
    <w:rsid w:val="00435B60"/>
    <w:rsid w:val="00435C7A"/>
    <w:rsid w:val="00435F96"/>
    <w:rsid w:val="0043619E"/>
    <w:rsid w:val="00436392"/>
    <w:rsid w:val="0043666F"/>
    <w:rsid w:val="004366D8"/>
    <w:rsid w:val="00436942"/>
    <w:rsid w:val="00436B73"/>
    <w:rsid w:val="00436BBD"/>
    <w:rsid w:val="00436D45"/>
    <w:rsid w:val="00436F75"/>
    <w:rsid w:val="00436F7C"/>
    <w:rsid w:val="00437474"/>
    <w:rsid w:val="00437C05"/>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C3A"/>
    <w:rsid w:val="004470FC"/>
    <w:rsid w:val="00447A79"/>
    <w:rsid w:val="00447C83"/>
    <w:rsid w:val="00447D83"/>
    <w:rsid w:val="00447F5F"/>
    <w:rsid w:val="00450170"/>
    <w:rsid w:val="00450420"/>
    <w:rsid w:val="004504EE"/>
    <w:rsid w:val="00450AED"/>
    <w:rsid w:val="00450D28"/>
    <w:rsid w:val="00450E17"/>
    <w:rsid w:val="00451756"/>
    <w:rsid w:val="00451B2E"/>
    <w:rsid w:val="00451BF0"/>
    <w:rsid w:val="00451CE6"/>
    <w:rsid w:val="00452308"/>
    <w:rsid w:val="0045268E"/>
    <w:rsid w:val="00452E73"/>
    <w:rsid w:val="0045330D"/>
    <w:rsid w:val="00453597"/>
    <w:rsid w:val="00453B0D"/>
    <w:rsid w:val="00454057"/>
    <w:rsid w:val="004542D4"/>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87CA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11"/>
    <w:rsid w:val="00493FBA"/>
    <w:rsid w:val="00494191"/>
    <w:rsid w:val="004947A0"/>
    <w:rsid w:val="00494BD7"/>
    <w:rsid w:val="00494E15"/>
    <w:rsid w:val="00494E71"/>
    <w:rsid w:val="00495241"/>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70E"/>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4A2"/>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760"/>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1E61"/>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70B"/>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C2C"/>
    <w:rsid w:val="004F0AD1"/>
    <w:rsid w:val="004F0CD0"/>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9A"/>
    <w:rsid w:val="004F36C2"/>
    <w:rsid w:val="004F3D35"/>
    <w:rsid w:val="004F428C"/>
    <w:rsid w:val="004F4390"/>
    <w:rsid w:val="004F4F5B"/>
    <w:rsid w:val="004F5289"/>
    <w:rsid w:val="004F5D8B"/>
    <w:rsid w:val="004F61BB"/>
    <w:rsid w:val="004F6256"/>
    <w:rsid w:val="004F69F3"/>
    <w:rsid w:val="004F6C2A"/>
    <w:rsid w:val="004F78FB"/>
    <w:rsid w:val="004F797F"/>
    <w:rsid w:val="004F7C9D"/>
    <w:rsid w:val="004F7CE1"/>
    <w:rsid w:val="00500549"/>
    <w:rsid w:val="00500A71"/>
    <w:rsid w:val="00500A9D"/>
    <w:rsid w:val="00501324"/>
    <w:rsid w:val="00501674"/>
    <w:rsid w:val="0050196B"/>
    <w:rsid w:val="005021EF"/>
    <w:rsid w:val="00502539"/>
    <w:rsid w:val="0050284F"/>
    <w:rsid w:val="00502896"/>
    <w:rsid w:val="00502E5E"/>
    <w:rsid w:val="00502E86"/>
    <w:rsid w:val="00503200"/>
    <w:rsid w:val="00503D66"/>
    <w:rsid w:val="0050425B"/>
    <w:rsid w:val="00504AE7"/>
    <w:rsid w:val="00504B9E"/>
    <w:rsid w:val="00504EC5"/>
    <w:rsid w:val="00504EE8"/>
    <w:rsid w:val="0050528B"/>
    <w:rsid w:val="00505C72"/>
    <w:rsid w:val="00506AA4"/>
    <w:rsid w:val="00506C3F"/>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C96"/>
    <w:rsid w:val="00514FBE"/>
    <w:rsid w:val="005155CD"/>
    <w:rsid w:val="00515A5E"/>
    <w:rsid w:val="00515BF2"/>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5C1F"/>
    <w:rsid w:val="00526186"/>
    <w:rsid w:val="005268AD"/>
    <w:rsid w:val="005268EB"/>
    <w:rsid w:val="0052758E"/>
    <w:rsid w:val="00530735"/>
    <w:rsid w:val="00530A3E"/>
    <w:rsid w:val="00530CEC"/>
    <w:rsid w:val="00531971"/>
    <w:rsid w:val="00531B30"/>
    <w:rsid w:val="005328CB"/>
    <w:rsid w:val="0053299E"/>
    <w:rsid w:val="005329D5"/>
    <w:rsid w:val="005330AF"/>
    <w:rsid w:val="005330CB"/>
    <w:rsid w:val="0053450A"/>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783"/>
    <w:rsid w:val="005458C4"/>
    <w:rsid w:val="00545BE8"/>
    <w:rsid w:val="00545EEA"/>
    <w:rsid w:val="005460FA"/>
    <w:rsid w:val="00546138"/>
    <w:rsid w:val="0054624F"/>
    <w:rsid w:val="00546625"/>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54B"/>
    <w:rsid w:val="00563AFA"/>
    <w:rsid w:val="00563B28"/>
    <w:rsid w:val="00563C58"/>
    <w:rsid w:val="00564EB5"/>
    <w:rsid w:val="005651BD"/>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4F75"/>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ACC"/>
    <w:rsid w:val="005A3B7C"/>
    <w:rsid w:val="005A4D28"/>
    <w:rsid w:val="005A56D3"/>
    <w:rsid w:val="005A589A"/>
    <w:rsid w:val="005A5BF0"/>
    <w:rsid w:val="005A60F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DD2"/>
    <w:rsid w:val="005B47B0"/>
    <w:rsid w:val="005B4A03"/>
    <w:rsid w:val="005B4BE2"/>
    <w:rsid w:val="005B4D7B"/>
    <w:rsid w:val="005B4E96"/>
    <w:rsid w:val="005B57D0"/>
    <w:rsid w:val="005B5F6F"/>
    <w:rsid w:val="005B604A"/>
    <w:rsid w:val="005B6153"/>
    <w:rsid w:val="005B6BB8"/>
    <w:rsid w:val="005B6C8C"/>
    <w:rsid w:val="005B6E9A"/>
    <w:rsid w:val="005B7508"/>
    <w:rsid w:val="005B750C"/>
    <w:rsid w:val="005B7A16"/>
    <w:rsid w:val="005B7C89"/>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270"/>
    <w:rsid w:val="005C35A4"/>
    <w:rsid w:val="005C3698"/>
    <w:rsid w:val="005C3898"/>
    <w:rsid w:val="005C397A"/>
    <w:rsid w:val="005C39A9"/>
    <w:rsid w:val="005C3A35"/>
    <w:rsid w:val="005C3B92"/>
    <w:rsid w:val="005C3E84"/>
    <w:rsid w:val="005C3F64"/>
    <w:rsid w:val="005C44A4"/>
    <w:rsid w:val="005C4529"/>
    <w:rsid w:val="005C460E"/>
    <w:rsid w:val="005C5033"/>
    <w:rsid w:val="005C5575"/>
    <w:rsid w:val="005C599A"/>
    <w:rsid w:val="005C6214"/>
    <w:rsid w:val="005C652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57B"/>
    <w:rsid w:val="005D480E"/>
    <w:rsid w:val="005D4B1F"/>
    <w:rsid w:val="005D4D25"/>
    <w:rsid w:val="005D4DFE"/>
    <w:rsid w:val="005D4FC0"/>
    <w:rsid w:val="005D5216"/>
    <w:rsid w:val="005D5738"/>
    <w:rsid w:val="005D5A5B"/>
    <w:rsid w:val="005D5AA0"/>
    <w:rsid w:val="005D604D"/>
    <w:rsid w:val="005D6239"/>
    <w:rsid w:val="005D69BC"/>
    <w:rsid w:val="005D6A21"/>
    <w:rsid w:val="005D6B2F"/>
    <w:rsid w:val="005D7546"/>
    <w:rsid w:val="005D7743"/>
    <w:rsid w:val="005E047F"/>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667"/>
    <w:rsid w:val="005F207C"/>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3DD7"/>
    <w:rsid w:val="005F40F3"/>
    <w:rsid w:val="005F437D"/>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77F"/>
    <w:rsid w:val="00602A24"/>
    <w:rsid w:val="0060302C"/>
    <w:rsid w:val="0060384E"/>
    <w:rsid w:val="00603F85"/>
    <w:rsid w:val="006044B4"/>
    <w:rsid w:val="00604E46"/>
    <w:rsid w:val="00605A01"/>
    <w:rsid w:val="00605F5A"/>
    <w:rsid w:val="006069C8"/>
    <w:rsid w:val="00606AE1"/>
    <w:rsid w:val="00606C8B"/>
    <w:rsid w:val="00606CBC"/>
    <w:rsid w:val="00606D56"/>
    <w:rsid w:val="00606F3C"/>
    <w:rsid w:val="00607633"/>
    <w:rsid w:val="00607704"/>
    <w:rsid w:val="00607AAA"/>
    <w:rsid w:val="00607DCF"/>
    <w:rsid w:val="00607E4F"/>
    <w:rsid w:val="00607E8D"/>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A4"/>
    <w:rsid w:val="006232D0"/>
    <w:rsid w:val="0062381B"/>
    <w:rsid w:val="006238D0"/>
    <w:rsid w:val="00623A3B"/>
    <w:rsid w:val="00623F5D"/>
    <w:rsid w:val="00624968"/>
    <w:rsid w:val="006249A4"/>
    <w:rsid w:val="006250E9"/>
    <w:rsid w:val="0062571C"/>
    <w:rsid w:val="006258DA"/>
    <w:rsid w:val="00625A2E"/>
    <w:rsid w:val="00625AAE"/>
    <w:rsid w:val="00625D51"/>
    <w:rsid w:val="00625E48"/>
    <w:rsid w:val="00625E63"/>
    <w:rsid w:val="006263D8"/>
    <w:rsid w:val="0062698D"/>
    <w:rsid w:val="0062760C"/>
    <w:rsid w:val="00627852"/>
    <w:rsid w:val="00627B30"/>
    <w:rsid w:val="00627D77"/>
    <w:rsid w:val="00630180"/>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AE"/>
    <w:rsid w:val="006340C9"/>
    <w:rsid w:val="006345B6"/>
    <w:rsid w:val="00634815"/>
    <w:rsid w:val="0063496F"/>
    <w:rsid w:val="00634FFB"/>
    <w:rsid w:val="006352C0"/>
    <w:rsid w:val="0063542A"/>
    <w:rsid w:val="00635CB3"/>
    <w:rsid w:val="0063644C"/>
    <w:rsid w:val="00637033"/>
    <w:rsid w:val="006370D9"/>
    <w:rsid w:val="00637537"/>
    <w:rsid w:val="0063778B"/>
    <w:rsid w:val="00637C54"/>
    <w:rsid w:val="006401A2"/>
    <w:rsid w:val="006415F2"/>
    <w:rsid w:val="00641D7F"/>
    <w:rsid w:val="006421E8"/>
    <w:rsid w:val="006423A9"/>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957"/>
    <w:rsid w:val="00646B86"/>
    <w:rsid w:val="00646BF7"/>
    <w:rsid w:val="00646C38"/>
    <w:rsid w:val="00646D7A"/>
    <w:rsid w:val="00646E8B"/>
    <w:rsid w:val="006470CB"/>
    <w:rsid w:val="00647BDC"/>
    <w:rsid w:val="00647E68"/>
    <w:rsid w:val="00650634"/>
    <w:rsid w:val="00650913"/>
    <w:rsid w:val="00650BA5"/>
    <w:rsid w:val="00650D0A"/>
    <w:rsid w:val="00650FA2"/>
    <w:rsid w:val="00651195"/>
    <w:rsid w:val="006513B8"/>
    <w:rsid w:val="0065189B"/>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5CE"/>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5E7E"/>
    <w:rsid w:val="0068628E"/>
    <w:rsid w:val="006901E6"/>
    <w:rsid w:val="006901F5"/>
    <w:rsid w:val="00690DA2"/>
    <w:rsid w:val="00691B13"/>
    <w:rsid w:val="00691D47"/>
    <w:rsid w:val="00692678"/>
    <w:rsid w:val="00692798"/>
    <w:rsid w:val="006927C0"/>
    <w:rsid w:val="0069285B"/>
    <w:rsid w:val="00692B9F"/>
    <w:rsid w:val="00692BAD"/>
    <w:rsid w:val="00693050"/>
    <w:rsid w:val="00693449"/>
    <w:rsid w:val="0069354E"/>
    <w:rsid w:val="00693C94"/>
    <w:rsid w:val="006946ED"/>
    <w:rsid w:val="006947A9"/>
    <w:rsid w:val="00694FD9"/>
    <w:rsid w:val="00695090"/>
    <w:rsid w:val="006959E4"/>
    <w:rsid w:val="00695D59"/>
    <w:rsid w:val="00695D9D"/>
    <w:rsid w:val="0069607B"/>
    <w:rsid w:val="00696669"/>
    <w:rsid w:val="006967C8"/>
    <w:rsid w:val="00696CBE"/>
    <w:rsid w:val="00696EF9"/>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AF5"/>
    <w:rsid w:val="006B022F"/>
    <w:rsid w:val="006B061F"/>
    <w:rsid w:val="006B065B"/>
    <w:rsid w:val="006B0662"/>
    <w:rsid w:val="006B08EF"/>
    <w:rsid w:val="006B0D58"/>
    <w:rsid w:val="006B0F69"/>
    <w:rsid w:val="006B18A7"/>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1F14"/>
    <w:rsid w:val="006D2D38"/>
    <w:rsid w:val="006D36FC"/>
    <w:rsid w:val="006D3962"/>
    <w:rsid w:val="006D3AC1"/>
    <w:rsid w:val="006D42FD"/>
    <w:rsid w:val="006D449A"/>
    <w:rsid w:val="006D474D"/>
    <w:rsid w:val="006D4A24"/>
    <w:rsid w:val="006D4A88"/>
    <w:rsid w:val="006D4BC0"/>
    <w:rsid w:val="006D4D93"/>
    <w:rsid w:val="006D5103"/>
    <w:rsid w:val="006D5404"/>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570"/>
    <w:rsid w:val="006F1965"/>
    <w:rsid w:val="006F1CC6"/>
    <w:rsid w:val="006F20A2"/>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610F"/>
    <w:rsid w:val="006F6332"/>
    <w:rsid w:val="006F641C"/>
    <w:rsid w:val="006F6428"/>
    <w:rsid w:val="006F6736"/>
    <w:rsid w:val="006F6B74"/>
    <w:rsid w:val="006F7263"/>
    <w:rsid w:val="006F73B9"/>
    <w:rsid w:val="00700165"/>
    <w:rsid w:val="007005FB"/>
    <w:rsid w:val="00700C58"/>
    <w:rsid w:val="00701BF7"/>
    <w:rsid w:val="007031E2"/>
    <w:rsid w:val="007032F2"/>
    <w:rsid w:val="00703429"/>
    <w:rsid w:val="00703488"/>
    <w:rsid w:val="00703BF5"/>
    <w:rsid w:val="00703CB6"/>
    <w:rsid w:val="00703E26"/>
    <w:rsid w:val="0070414A"/>
    <w:rsid w:val="0070445D"/>
    <w:rsid w:val="00704540"/>
    <w:rsid w:val="007047B4"/>
    <w:rsid w:val="00704A68"/>
    <w:rsid w:val="00704B2C"/>
    <w:rsid w:val="00705579"/>
    <w:rsid w:val="00705A0A"/>
    <w:rsid w:val="00706708"/>
    <w:rsid w:val="00707515"/>
    <w:rsid w:val="00707667"/>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3E6"/>
    <w:rsid w:val="00737412"/>
    <w:rsid w:val="00737AA3"/>
    <w:rsid w:val="00737E5A"/>
    <w:rsid w:val="00740024"/>
    <w:rsid w:val="00740173"/>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53A"/>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15C5"/>
    <w:rsid w:val="00761841"/>
    <w:rsid w:val="007619E3"/>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8AB"/>
    <w:rsid w:val="00774D33"/>
    <w:rsid w:val="00774D5F"/>
    <w:rsid w:val="00775472"/>
    <w:rsid w:val="007755C5"/>
    <w:rsid w:val="00775CF8"/>
    <w:rsid w:val="00775D35"/>
    <w:rsid w:val="00776619"/>
    <w:rsid w:val="007766D5"/>
    <w:rsid w:val="00776920"/>
    <w:rsid w:val="00776EA1"/>
    <w:rsid w:val="00777BED"/>
    <w:rsid w:val="00777CC7"/>
    <w:rsid w:val="0078037A"/>
    <w:rsid w:val="007806F6"/>
    <w:rsid w:val="007808FF"/>
    <w:rsid w:val="007810BD"/>
    <w:rsid w:val="00782253"/>
    <w:rsid w:val="0078290C"/>
    <w:rsid w:val="00783A7F"/>
    <w:rsid w:val="00783BCB"/>
    <w:rsid w:val="00784749"/>
    <w:rsid w:val="00784BBE"/>
    <w:rsid w:val="00784C9A"/>
    <w:rsid w:val="007850CE"/>
    <w:rsid w:val="0078520E"/>
    <w:rsid w:val="007854A4"/>
    <w:rsid w:val="00785CB8"/>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593"/>
    <w:rsid w:val="00792BE4"/>
    <w:rsid w:val="00792D96"/>
    <w:rsid w:val="00792FA0"/>
    <w:rsid w:val="0079338B"/>
    <w:rsid w:val="00793425"/>
    <w:rsid w:val="007939ED"/>
    <w:rsid w:val="00793E2C"/>
    <w:rsid w:val="00794701"/>
    <w:rsid w:val="00794AF0"/>
    <w:rsid w:val="00794CEB"/>
    <w:rsid w:val="00795113"/>
    <w:rsid w:val="00795670"/>
    <w:rsid w:val="007956FB"/>
    <w:rsid w:val="007959B4"/>
    <w:rsid w:val="00796747"/>
    <w:rsid w:val="00797061"/>
    <w:rsid w:val="00797599"/>
    <w:rsid w:val="00797A95"/>
    <w:rsid w:val="00797C9C"/>
    <w:rsid w:val="00797D15"/>
    <w:rsid w:val="007A00BB"/>
    <w:rsid w:val="007A01A2"/>
    <w:rsid w:val="007A0B79"/>
    <w:rsid w:val="007A14BF"/>
    <w:rsid w:val="007A156E"/>
    <w:rsid w:val="007A1597"/>
    <w:rsid w:val="007A22A9"/>
    <w:rsid w:val="007A2366"/>
    <w:rsid w:val="007A290D"/>
    <w:rsid w:val="007A2A46"/>
    <w:rsid w:val="007A2FBB"/>
    <w:rsid w:val="007A37A0"/>
    <w:rsid w:val="007A3A02"/>
    <w:rsid w:val="007A3A71"/>
    <w:rsid w:val="007A40FE"/>
    <w:rsid w:val="007A4413"/>
    <w:rsid w:val="007A4B6E"/>
    <w:rsid w:val="007A53E2"/>
    <w:rsid w:val="007A5858"/>
    <w:rsid w:val="007A5958"/>
    <w:rsid w:val="007A61F7"/>
    <w:rsid w:val="007A6268"/>
    <w:rsid w:val="007A64F8"/>
    <w:rsid w:val="007A67DC"/>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EA"/>
    <w:rsid w:val="007C2113"/>
    <w:rsid w:val="007C2826"/>
    <w:rsid w:val="007C2BFC"/>
    <w:rsid w:val="007C2F69"/>
    <w:rsid w:val="007C3854"/>
    <w:rsid w:val="007C3B3A"/>
    <w:rsid w:val="007C3FA0"/>
    <w:rsid w:val="007C423E"/>
    <w:rsid w:val="007C49EB"/>
    <w:rsid w:val="007C4A2D"/>
    <w:rsid w:val="007C4DA2"/>
    <w:rsid w:val="007C5058"/>
    <w:rsid w:val="007C5483"/>
    <w:rsid w:val="007C5608"/>
    <w:rsid w:val="007C6059"/>
    <w:rsid w:val="007C6408"/>
    <w:rsid w:val="007C64F3"/>
    <w:rsid w:val="007C67D1"/>
    <w:rsid w:val="007C6A63"/>
    <w:rsid w:val="007C7140"/>
    <w:rsid w:val="007C79CB"/>
    <w:rsid w:val="007C7A0D"/>
    <w:rsid w:val="007C7BCA"/>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255"/>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61A"/>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E60"/>
    <w:rsid w:val="007E7F5A"/>
    <w:rsid w:val="007F06B6"/>
    <w:rsid w:val="007F090D"/>
    <w:rsid w:val="007F091A"/>
    <w:rsid w:val="007F0A68"/>
    <w:rsid w:val="007F0B97"/>
    <w:rsid w:val="007F0EFD"/>
    <w:rsid w:val="007F1069"/>
    <w:rsid w:val="007F1D04"/>
    <w:rsid w:val="007F1D7E"/>
    <w:rsid w:val="007F2572"/>
    <w:rsid w:val="007F2FA7"/>
    <w:rsid w:val="007F33D8"/>
    <w:rsid w:val="007F340C"/>
    <w:rsid w:val="007F36B6"/>
    <w:rsid w:val="007F400C"/>
    <w:rsid w:val="007F40BC"/>
    <w:rsid w:val="007F46BC"/>
    <w:rsid w:val="007F4821"/>
    <w:rsid w:val="007F540D"/>
    <w:rsid w:val="007F5D81"/>
    <w:rsid w:val="007F60F2"/>
    <w:rsid w:val="007F6263"/>
    <w:rsid w:val="007F6927"/>
    <w:rsid w:val="007F6C8D"/>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A7"/>
    <w:rsid w:val="008046F2"/>
    <w:rsid w:val="008048FC"/>
    <w:rsid w:val="00804F1F"/>
    <w:rsid w:val="0080523F"/>
    <w:rsid w:val="008053A0"/>
    <w:rsid w:val="0080590A"/>
    <w:rsid w:val="00805B0D"/>
    <w:rsid w:val="00805DCE"/>
    <w:rsid w:val="00805DDF"/>
    <w:rsid w:val="0080615B"/>
    <w:rsid w:val="0080640D"/>
    <w:rsid w:val="00806CDB"/>
    <w:rsid w:val="00806E2F"/>
    <w:rsid w:val="0080789D"/>
    <w:rsid w:val="0080792F"/>
    <w:rsid w:val="00807AD2"/>
    <w:rsid w:val="00807F2D"/>
    <w:rsid w:val="00807FE5"/>
    <w:rsid w:val="008103F5"/>
    <w:rsid w:val="008105FE"/>
    <w:rsid w:val="008109A4"/>
    <w:rsid w:val="00810AB4"/>
    <w:rsid w:val="00810B50"/>
    <w:rsid w:val="00810C39"/>
    <w:rsid w:val="00810C89"/>
    <w:rsid w:val="00811379"/>
    <w:rsid w:val="00811491"/>
    <w:rsid w:val="00811C83"/>
    <w:rsid w:val="00811DE6"/>
    <w:rsid w:val="00811E0B"/>
    <w:rsid w:val="008125D3"/>
    <w:rsid w:val="008128C6"/>
    <w:rsid w:val="00813331"/>
    <w:rsid w:val="00813768"/>
    <w:rsid w:val="00813790"/>
    <w:rsid w:val="00813AB2"/>
    <w:rsid w:val="00813BC5"/>
    <w:rsid w:val="0081452C"/>
    <w:rsid w:val="00814697"/>
    <w:rsid w:val="008147B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5C86"/>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3C68"/>
    <w:rsid w:val="00834A21"/>
    <w:rsid w:val="00834A64"/>
    <w:rsid w:val="00835665"/>
    <w:rsid w:val="008362EE"/>
    <w:rsid w:val="00836715"/>
    <w:rsid w:val="008377A7"/>
    <w:rsid w:val="0084088A"/>
    <w:rsid w:val="00840CE6"/>
    <w:rsid w:val="00840F96"/>
    <w:rsid w:val="008411EF"/>
    <w:rsid w:val="00841321"/>
    <w:rsid w:val="00841809"/>
    <w:rsid w:val="00842120"/>
    <w:rsid w:val="00843E00"/>
    <w:rsid w:val="0084418E"/>
    <w:rsid w:val="008443B1"/>
    <w:rsid w:val="00844749"/>
    <w:rsid w:val="00844AAA"/>
    <w:rsid w:val="00844D7B"/>
    <w:rsid w:val="00844EBD"/>
    <w:rsid w:val="008450D6"/>
    <w:rsid w:val="00845670"/>
    <w:rsid w:val="0084578A"/>
    <w:rsid w:val="00845AEA"/>
    <w:rsid w:val="00845BC1"/>
    <w:rsid w:val="0084624D"/>
    <w:rsid w:val="00846272"/>
    <w:rsid w:val="008464D9"/>
    <w:rsid w:val="0084697B"/>
    <w:rsid w:val="00846C54"/>
    <w:rsid w:val="00846FF7"/>
    <w:rsid w:val="008470DC"/>
    <w:rsid w:val="0084721B"/>
    <w:rsid w:val="00847EC7"/>
    <w:rsid w:val="0085064A"/>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365"/>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30"/>
    <w:rsid w:val="00893488"/>
    <w:rsid w:val="0089380A"/>
    <w:rsid w:val="00893AA4"/>
    <w:rsid w:val="00893E6F"/>
    <w:rsid w:val="00893FF0"/>
    <w:rsid w:val="0089418F"/>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F3"/>
    <w:rsid w:val="008A2942"/>
    <w:rsid w:val="008A2977"/>
    <w:rsid w:val="008A29E7"/>
    <w:rsid w:val="008A2CB4"/>
    <w:rsid w:val="008A2F98"/>
    <w:rsid w:val="008A3092"/>
    <w:rsid w:val="008A310E"/>
    <w:rsid w:val="008A3166"/>
    <w:rsid w:val="008A3718"/>
    <w:rsid w:val="008A37CF"/>
    <w:rsid w:val="008A38DC"/>
    <w:rsid w:val="008A3A3E"/>
    <w:rsid w:val="008A43AC"/>
    <w:rsid w:val="008A487F"/>
    <w:rsid w:val="008A4E74"/>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7D"/>
    <w:rsid w:val="008C0808"/>
    <w:rsid w:val="008C0E1A"/>
    <w:rsid w:val="008C0F2A"/>
    <w:rsid w:val="008C143E"/>
    <w:rsid w:val="008C1A63"/>
    <w:rsid w:val="008C238F"/>
    <w:rsid w:val="008C2745"/>
    <w:rsid w:val="008C299D"/>
    <w:rsid w:val="008C34F0"/>
    <w:rsid w:val="008C3879"/>
    <w:rsid w:val="008C38DE"/>
    <w:rsid w:val="008C4668"/>
    <w:rsid w:val="008C492F"/>
    <w:rsid w:val="008C5248"/>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4E8E"/>
    <w:rsid w:val="008D592F"/>
    <w:rsid w:val="008D5A64"/>
    <w:rsid w:val="008D61A7"/>
    <w:rsid w:val="008D6C0B"/>
    <w:rsid w:val="008D6D43"/>
    <w:rsid w:val="008D6E0C"/>
    <w:rsid w:val="008D712A"/>
    <w:rsid w:val="008D7BED"/>
    <w:rsid w:val="008E0305"/>
    <w:rsid w:val="008E081D"/>
    <w:rsid w:val="008E093A"/>
    <w:rsid w:val="008E09F8"/>
    <w:rsid w:val="008E1CC2"/>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25"/>
    <w:rsid w:val="008F67A3"/>
    <w:rsid w:val="008F797C"/>
    <w:rsid w:val="008F799D"/>
    <w:rsid w:val="008F7B59"/>
    <w:rsid w:val="008F7CA9"/>
    <w:rsid w:val="0090004B"/>
    <w:rsid w:val="0090048C"/>
    <w:rsid w:val="00900F07"/>
    <w:rsid w:val="0090101E"/>
    <w:rsid w:val="009017E9"/>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82"/>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130"/>
    <w:rsid w:val="009162E2"/>
    <w:rsid w:val="009163D9"/>
    <w:rsid w:val="00917617"/>
    <w:rsid w:val="009176D0"/>
    <w:rsid w:val="009176E5"/>
    <w:rsid w:val="00917A57"/>
    <w:rsid w:val="00917D1E"/>
    <w:rsid w:val="0092048C"/>
    <w:rsid w:val="00920D10"/>
    <w:rsid w:val="00921294"/>
    <w:rsid w:val="00921742"/>
    <w:rsid w:val="00921EB5"/>
    <w:rsid w:val="00922051"/>
    <w:rsid w:val="00922526"/>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231A"/>
    <w:rsid w:val="00932BFF"/>
    <w:rsid w:val="00932CC3"/>
    <w:rsid w:val="00932FC5"/>
    <w:rsid w:val="00932FCC"/>
    <w:rsid w:val="009331B8"/>
    <w:rsid w:val="009333EA"/>
    <w:rsid w:val="00933509"/>
    <w:rsid w:val="00933E9A"/>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15E"/>
    <w:rsid w:val="009444FB"/>
    <w:rsid w:val="0094494C"/>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1721"/>
    <w:rsid w:val="009621EC"/>
    <w:rsid w:val="0096361E"/>
    <w:rsid w:val="00963943"/>
    <w:rsid w:val="00963A07"/>
    <w:rsid w:val="00963A46"/>
    <w:rsid w:val="0096465D"/>
    <w:rsid w:val="0096486D"/>
    <w:rsid w:val="009648CD"/>
    <w:rsid w:val="00964BA2"/>
    <w:rsid w:val="00965233"/>
    <w:rsid w:val="00965490"/>
    <w:rsid w:val="009655E4"/>
    <w:rsid w:val="00965E15"/>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78A"/>
    <w:rsid w:val="00974C4D"/>
    <w:rsid w:val="00974C56"/>
    <w:rsid w:val="00974D0F"/>
    <w:rsid w:val="00974E02"/>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315E"/>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831"/>
    <w:rsid w:val="00990AE0"/>
    <w:rsid w:val="009914EE"/>
    <w:rsid w:val="0099179E"/>
    <w:rsid w:val="00991D7D"/>
    <w:rsid w:val="00991D91"/>
    <w:rsid w:val="00991D96"/>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A26"/>
    <w:rsid w:val="009B3A72"/>
    <w:rsid w:val="009B4658"/>
    <w:rsid w:val="009B4B0C"/>
    <w:rsid w:val="009B4BE3"/>
    <w:rsid w:val="009B50AD"/>
    <w:rsid w:val="009B53E1"/>
    <w:rsid w:val="009B557A"/>
    <w:rsid w:val="009B5A4C"/>
    <w:rsid w:val="009B5AEA"/>
    <w:rsid w:val="009B6072"/>
    <w:rsid w:val="009B6280"/>
    <w:rsid w:val="009B6416"/>
    <w:rsid w:val="009B6717"/>
    <w:rsid w:val="009B6B0C"/>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03A"/>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1323"/>
    <w:rsid w:val="009D2008"/>
    <w:rsid w:val="009D243D"/>
    <w:rsid w:val="009D2839"/>
    <w:rsid w:val="009D2AD2"/>
    <w:rsid w:val="009D2E13"/>
    <w:rsid w:val="009D3D59"/>
    <w:rsid w:val="009D3EF3"/>
    <w:rsid w:val="009D41D0"/>
    <w:rsid w:val="009D4202"/>
    <w:rsid w:val="009D455C"/>
    <w:rsid w:val="009D50AF"/>
    <w:rsid w:val="009D54B8"/>
    <w:rsid w:val="009D5750"/>
    <w:rsid w:val="009D5F71"/>
    <w:rsid w:val="009D6449"/>
    <w:rsid w:val="009D6512"/>
    <w:rsid w:val="009D662E"/>
    <w:rsid w:val="009D6BF7"/>
    <w:rsid w:val="009D6EE2"/>
    <w:rsid w:val="009D7F46"/>
    <w:rsid w:val="009E0133"/>
    <w:rsid w:val="009E0397"/>
    <w:rsid w:val="009E06C1"/>
    <w:rsid w:val="009E0A0C"/>
    <w:rsid w:val="009E1156"/>
    <w:rsid w:val="009E18FB"/>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1223"/>
    <w:rsid w:val="00A012B3"/>
    <w:rsid w:val="00A0168B"/>
    <w:rsid w:val="00A016DD"/>
    <w:rsid w:val="00A0194F"/>
    <w:rsid w:val="00A01B1B"/>
    <w:rsid w:val="00A01CD7"/>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C30"/>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C4D"/>
    <w:rsid w:val="00A13E3E"/>
    <w:rsid w:val="00A13F0B"/>
    <w:rsid w:val="00A1402E"/>
    <w:rsid w:val="00A144BD"/>
    <w:rsid w:val="00A1498B"/>
    <w:rsid w:val="00A14A00"/>
    <w:rsid w:val="00A15166"/>
    <w:rsid w:val="00A151BB"/>
    <w:rsid w:val="00A15CE9"/>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1519"/>
    <w:rsid w:val="00A5174C"/>
    <w:rsid w:val="00A51831"/>
    <w:rsid w:val="00A51A02"/>
    <w:rsid w:val="00A51E30"/>
    <w:rsid w:val="00A52059"/>
    <w:rsid w:val="00A52444"/>
    <w:rsid w:val="00A5244A"/>
    <w:rsid w:val="00A5263E"/>
    <w:rsid w:val="00A5291F"/>
    <w:rsid w:val="00A52E14"/>
    <w:rsid w:val="00A53A6C"/>
    <w:rsid w:val="00A53C30"/>
    <w:rsid w:val="00A53C92"/>
    <w:rsid w:val="00A541C0"/>
    <w:rsid w:val="00A542D0"/>
    <w:rsid w:val="00A54614"/>
    <w:rsid w:val="00A54A1A"/>
    <w:rsid w:val="00A54C35"/>
    <w:rsid w:val="00A55324"/>
    <w:rsid w:val="00A553B5"/>
    <w:rsid w:val="00A55B79"/>
    <w:rsid w:val="00A55E7F"/>
    <w:rsid w:val="00A56114"/>
    <w:rsid w:val="00A572C7"/>
    <w:rsid w:val="00A600C8"/>
    <w:rsid w:val="00A60271"/>
    <w:rsid w:val="00A6057A"/>
    <w:rsid w:val="00A60892"/>
    <w:rsid w:val="00A60B22"/>
    <w:rsid w:val="00A60BE3"/>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1DB"/>
    <w:rsid w:val="00A8329B"/>
    <w:rsid w:val="00A83BB6"/>
    <w:rsid w:val="00A83CED"/>
    <w:rsid w:val="00A84EBF"/>
    <w:rsid w:val="00A8527C"/>
    <w:rsid w:val="00A857B0"/>
    <w:rsid w:val="00A86E9C"/>
    <w:rsid w:val="00A8743B"/>
    <w:rsid w:val="00A87A1F"/>
    <w:rsid w:val="00A87A95"/>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143"/>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2D8"/>
    <w:rsid w:val="00AB746E"/>
    <w:rsid w:val="00AB7A0D"/>
    <w:rsid w:val="00AC068D"/>
    <w:rsid w:val="00AC0854"/>
    <w:rsid w:val="00AC0E93"/>
    <w:rsid w:val="00AC167E"/>
    <w:rsid w:val="00AC1690"/>
    <w:rsid w:val="00AC1A91"/>
    <w:rsid w:val="00AC1D6C"/>
    <w:rsid w:val="00AC2232"/>
    <w:rsid w:val="00AC2754"/>
    <w:rsid w:val="00AC35DA"/>
    <w:rsid w:val="00AC39BF"/>
    <w:rsid w:val="00AC440A"/>
    <w:rsid w:val="00AC44C2"/>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1854"/>
    <w:rsid w:val="00AD19DD"/>
    <w:rsid w:val="00AD1A02"/>
    <w:rsid w:val="00AD2443"/>
    <w:rsid w:val="00AD2456"/>
    <w:rsid w:val="00AD2ADE"/>
    <w:rsid w:val="00AD2C25"/>
    <w:rsid w:val="00AD3238"/>
    <w:rsid w:val="00AD3371"/>
    <w:rsid w:val="00AD371D"/>
    <w:rsid w:val="00AD3ADD"/>
    <w:rsid w:val="00AD3C54"/>
    <w:rsid w:val="00AD430A"/>
    <w:rsid w:val="00AD440E"/>
    <w:rsid w:val="00AD4539"/>
    <w:rsid w:val="00AD45D3"/>
    <w:rsid w:val="00AD4C85"/>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C2B"/>
    <w:rsid w:val="00AF7F08"/>
    <w:rsid w:val="00AF7FE8"/>
    <w:rsid w:val="00B0007E"/>
    <w:rsid w:val="00B001CA"/>
    <w:rsid w:val="00B0091B"/>
    <w:rsid w:val="00B00D2B"/>
    <w:rsid w:val="00B00EBB"/>
    <w:rsid w:val="00B01AC8"/>
    <w:rsid w:val="00B01D86"/>
    <w:rsid w:val="00B02062"/>
    <w:rsid w:val="00B02BFB"/>
    <w:rsid w:val="00B02CEA"/>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228"/>
    <w:rsid w:val="00B144DC"/>
    <w:rsid w:val="00B147DC"/>
    <w:rsid w:val="00B14909"/>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3A0"/>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877"/>
    <w:rsid w:val="00B46AFA"/>
    <w:rsid w:val="00B46C1E"/>
    <w:rsid w:val="00B46DB6"/>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468"/>
    <w:rsid w:val="00B546CA"/>
    <w:rsid w:val="00B550AC"/>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57FD8"/>
    <w:rsid w:val="00B600E6"/>
    <w:rsid w:val="00B60214"/>
    <w:rsid w:val="00B60AD9"/>
    <w:rsid w:val="00B60C85"/>
    <w:rsid w:val="00B61561"/>
    <w:rsid w:val="00B617A0"/>
    <w:rsid w:val="00B617E2"/>
    <w:rsid w:val="00B61AC0"/>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63C5"/>
    <w:rsid w:val="00B66AD2"/>
    <w:rsid w:val="00B66AD7"/>
    <w:rsid w:val="00B66EC3"/>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47DB"/>
    <w:rsid w:val="00B74877"/>
    <w:rsid w:val="00B74A30"/>
    <w:rsid w:val="00B7509D"/>
    <w:rsid w:val="00B750A2"/>
    <w:rsid w:val="00B7531E"/>
    <w:rsid w:val="00B75DC3"/>
    <w:rsid w:val="00B75FC7"/>
    <w:rsid w:val="00B76621"/>
    <w:rsid w:val="00B766E6"/>
    <w:rsid w:val="00B77045"/>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66B"/>
    <w:rsid w:val="00B85721"/>
    <w:rsid w:val="00B865C7"/>
    <w:rsid w:val="00B86C67"/>
    <w:rsid w:val="00B86E6C"/>
    <w:rsid w:val="00B87055"/>
    <w:rsid w:val="00B8718D"/>
    <w:rsid w:val="00B879B1"/>
    <w:rsid w:val="00B87AEC"/>
    <w:rsid w:val="00B9020D"/>
    <w:rsid w:val="00B90448"/>
    <w:rsid w:val="00B90598"/>
    <w:rsid w:val="00B906C8"/>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4A6E"/>
    <w:rsid w:val="00BA50CB"/>
    <w:rsid w:val="00BA52A4"/>
    <w:rsid w:val="00BA552F"/>
    <w:rsid w:val="00BA5A0C"/>
    <w:rsid w:val="00BA5A64"/>
    <w:rsid w:val="00BA5A87"/>
    <w:rsid w:val="00BA6032"/>
    <w:rsid w:val="00BA62B2"/>
    <w:rsid w:val="00BA6487"/>
    <w:rsid w:val="00BA6764"/>
    <w:rsid w:val="00BA68F7"/>
    <w:rsid w:val="00BA6FBB"/>
    <w:rsid w:val="00BA745C"/>
    <w:rsid w:val="00BA7964"/>
    <w:rsid w:val="00BA7BEA"/>
    <w:rsid w:val="00BA7DE0"/>
    <w:rsid w:val="00BB01C0"/>
    <w:rsid w:val="00BB0317"/>
    <w:rsid w:val="00BB08B8"/>
    <w:rsid w:val="00BB0AEF"/>
    <w:rsid w:val="00BB0BCC"/>
    <w:rsid w:val="00BB10E0"/>
    <w:rsid w:val="00BB15A9"/>
    <w:rsid w:val="00BB16F0"/>
    <w:rsid w:val="00BB1D8D"/>
    <w:rsid w:val="00BB21C9"/>
    <w:rsid w:val="00BB2483"/>
    <w:rsid w:val="00BB282B"/>
    <w:rsid w:val="00BB2C96"/>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83D"/>
    <w:rsid w:val="00BC0C12"/>
    <w:rsid w:val="00BC0D1C"/>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C4A"/>
    <w:rsid w:val="00BD6DBB"/>
    <w:rsid w:val="00BD724B"/>
    <w:rsid w:val="00BD7620"/>
    <w:rsid w:val="00BD7DE0"/>
    <w:rsid w:val="00BE0159"/>
    <w:rsid w:val="00BE0EFF"/>
    <w:rsid w:val="00BE19B2"/>
    <w:rsid w:val="00BE24B5"/>
    <w:rsid w:val="00BE2B8A"/>
    <w:rsid w:val="00BE31A3"/>
    <w:rsid w:val="00BE31BA"/>
    <w:rsid w:val="00BE3222"/>
    <w:rsid w:val="00BE36C6"/>
    <w:rsid w:val="00BE3792"/>
    <w:rsid w:val="00BE37C8"/>
    <w:rsid w:val="00BE39D0"/>
    <w:rsid w:val="00BE39E9"/>
    <w:rsid w:val="00BE3D00"/>
    <w:rsid w:val="00BE47F7"/>
    <w:rsid w:val="00BE4BB7"/>
    <w:rsid w:val="00BE4E80"/>
    <w:rsid w:val="00BE5485"/>
    <w:rsid w:val="00BE5840"/>
    <w:rsid w:val="00BE5DB9"/>
    <w:rsid w:val="00BE5F93"/>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F58"/>
    <w:rsid w:val="00C047E6"/>
    <w:rsid w:val="00C0492A"/>
    <w:rsid w:val="00C0546C"/>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7FD9"/>
    <w:rsid w:val="00C30053"/>
    <w:rsid w:val="00C30160"/>
    <w:rsid w:val="00C3029E"/>
    <w:rsid w:val="00C30491"/>
    <w:rsid w:val="00C306E5"/>
    <w:rsid w:val="00C3081E"/>
    <w:rsid w:val="00C31031"/>
    <w:rsid w:val="00C310E0"/>
    <w:rsid w:val="00C314EC"/>
    <w:rsid w:val="00C3160E"/>
    <w:rsid w:val="00C31B84"/>
    <w:rsid w:val="00C328F2"/>
    <w:rsid w:val="00C33360"/>
    <w:rsid w:val="00C33653"/>
    <w:rsid w:val="00C33C81"/>
    <w:rsid w:val="00C33E23"/>
    <w:rsid w:val="00C340B1"/>
    <w:rsid w:val="00C3471D"/>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911"/>
    <w:rsid w:val="00C43DEB"/>
    <w:rsid w:val="00C442D5"/>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57CD9"/>
    <w:rsid w:val="00C60B91"/>
    <w:rsid w:val="00C60D39"/>
    <w:rsid w:val="00C60F9C"/>
    <w:rsid w:val="00C612EA"/>
    <w:rsid w:val="00C6208B"/>
    <w:rsid w:val="00C620CE"/>
    <w:rsid w:val="00C63122"/>
    <w:rsid w:val="00C63429"/>
    <w:rsid w:val="00C63476"/>
    <w:rsid w:val="00C63504"/>
    <w:rsid w:val="00C63A84"/>
    <w:rsid w:val="00C63E4F"/>
    <w:rsid w:val="00C65527"/>
    <w:rsid w:val="00C656C1"/>
    <w:rsid w:val="00C65AD3"/>
    <w:rsid w:val="00C65BC6"/>
    <w:rsid w:val="00C66A85"/>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5BA"/>
    <w:rsid w:val="00C77884"/>
    <w:rsid w:val="00C80051"/>
    <w:rsid w:val="00C803B3"/>
    <w:rsid w:val="00C80AC2"/>
    <w:rsid w:val="00C80D93"/>
    <w:rsid w:val="00C812CE"/>
    <w:rsid w:val="00C8173B"/>
    <w:rsid w:val="00C8183C"/>
    <w:rsid w:val="00C818B2"/>
    <w:rsid w:val="00C81F49"/>
    <w:rsid w:val="00C81F95"/>
    <w:rsid w:val="00C8231B"/>
    <w:rsid w:val="00C825C8"/>
    <w:rsid w:val="00C82998"/>
    <w:rsid w:val="00C82A39"/>
    <w:rsid w:val="00C83691"/>
    <w:rsid w:val="00C84397"/>
    <w:rsid w:val="00C84506"/>
    <w:rsid w:val="00C845E4"/>
    <w:rsid w:val="00C84821"/>
    <w:rsid w:val="00C84DC8"/>
    <w:rsid w:val="00C84F3F"/>
    <w:rsid w:val="00C84F73"/>
    <w:rsid w:val="00C85538"/>
    <w:rsid w:val="00C85761"/>
    <w:rsid w:val="00C858D6"/>
    <w:rsid w:val="00C85A47"/>
    <w:rsid w:val="00C85B7D"/>
    <w:rsid w:val="00C85FBC"/>
    <w:rsid w:val="00C86177"/>
    <w:rsid w:val="00C861C5"/>
    <w:rsid w:val="00C86A49"/>
    <w:rsid w:val="00C86DE8"/>
    <w:rsid w:val="00C872EE"/>
    <w:rsid w:val="00C87B9B"/>
    <w:rsid w:val="00C87FEF"/>
    <w:rsid w:val="00C90366"/>
    <w:rsid w:val="00C906F4"/>
    <w:rsid w:val="00C9103E"/>
    <w:rsid w:val="00C91620"/>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5C6C"/>
    <w:rsid w:val="00CC6102"/>
    <w:rsid w:val="00CC630A"/>
    <w:rsid w:val="00CC6B8E"/>
    <w:rsid w:val="00CC7CB5"/>
    <w:rsid w:val="00CD014C"/>
    <w:rsid w:val="00CD0464"/>
    <w:rsid w:val="00CD06AA"/>
    <w:rsid w:val="00CD07F9"/>
    <w:rsid w:val="00CD0AFC"/>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A38"/>
    <w:rsid w:val="00CD3BDD"/>
    <w:rsid w:val="00CD3CBF"/>
    <w:rsid w:val="00CD46AD"/>
    <w:rsid w:val="00CD4D30"/>
    <w:rsid w:val="00CD5219"/>
    <w:rsid w:val="00CD5243"/>
    <w:rsid w:val="00CD5DC5"/>
    <w:rsid w:val="00CD6099"/>
    <w:rsid w:val="00CD6116"/>
    <w:rsid w:val="00CD66C9"/>
    <w:rsid w:val="00CD69FE"/>
    <w:rsid w:val="00CD6F73"/>
    <w:rsid w:val="00CD77EA"/>
    <w:rsid w:val="00CD7A9C"/>
    <w:rsid w:val="00CE054C"/>
    <w:rsid w:val="00CE0622"/>
    <w:rsid w:val="00CE0979"/>
    <w:rsid w:val="00CE182B"/>
    <w:rsid w:val="00CE1BD3"/>
    <w:rsid w:val="00CE1FC2"/>
    <w:rsid w:val="00CE238E"/>
    <w:rsid w:val="00CE239F"/>
    <w:rsid w:val="00CE23BB"/>
    <w:rsid w:val="00CE2949"/>
    <w:rsid w:val="00CE2A9F"/>
    <w:rsid w:val="00CE2E20"/>
    <w:rsid w:val="00CE2F05"/>
    <w:rsid w:val="00CE2F4D"/>
    <w:rsid w:val="00CE3F18"/>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649"/>
    <w:rsid w:val="00CF39B9"/>
    <w:rsid w:val="00CF4123"/>
    <w:rsid w:val="00CF454D"/>
    <w:rsid w:val="00CF45E6"/>
    <w:rsid w:val="00CF4675"/>
    <w:rsid w:val="00CF4862"/>
    <w:rsid w:val="00CF4959"/>
    <w:rsid w:val="00CF4FA4"/>
    <w:rsid w:val="00CF5381"/>
    <w:rsid w:val="00CF5D8A"/>
    <w:rsid w:val="00CF5FE3"/>
    <w:rsid w:val="00CF6446"/>
    <w:rsid w:val="00CF6907"/>
    <w:rsid w:val="00CF6AAD"/>
    <w:rsid w:val="00CF6DFD"/>
    <w:rsid w:val="00CF6F2F"/>
    <w:rsid w:val="00CF6FAA"/>
    <w:rsid w:val="00CF6FEE"/>
    <w:rsid w:val="00CF7B15"/>
    <w:rsid w:val="00D00CEE"/>
    <w:rsid w:val="00D00D13"/>
    <w:rsid w:val="00D015BE"/>
    <w:rsid w:val="00D02CC8"/>
    <w:rsid w:val="00D030EF"/>
    <w:rsid w:val="00D03459"/>
    <w:rsid w:val="00D035B3"/>
    <w:rsid w:val="00D041E7"/>
    <w:rsid w:val="00D0453B"/>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1D58"/>
    <w:rsid w:val="00D1202E"/>
    <w:rsid w:val="00D120CD"/>
    <w:rsid w:val="00D1211D"/>
    <w:rsid w:val="00D121FF"/>
    <w:rsid w:val="00D12A15"/>
    <w:rsid w:val="00D12A51"/>
    <w:rsid w:val="00D12DAF"/>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DD"/>
    <w:rsid w:val="00D2101A"/>
    <w:rsid w:val="00D2114E"/>
    <w:rsid w:val="00D21C53"/>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83D"/>
    <w:rsid w:val="00D26D2D"/>
    <w:rsid w:val="00D27079"/>
    <w:rsid w:val="00D27AE8"/>
    <w:rsid w:val="00D27CBD"/>
    <w:rsid w:val="00D311E3"/>
    <w:rsid w:val="00D3123A"/>
    <w:rsid w:val="00D3142B"/>
    <w:rsid w:val="00D314DF"/>
    <w:rsid w:val="00D3277E"/>
    <w:rsid w:val="00D32C78"/>
    <w:rsid w:val="00D32E87"/>
    <w:rsid w:val="00D335A2"/>
    <w:rsid w:val="00D33753"/>
    <w:rsid w:val="00D3436A"/>
    <w:rsid w:val="00D3436E"/>
    <w:rsid w:val="00D344AF"/>
    <w:rsid w:val="00D346CF"/>
    <w:rsid w:val="00D35144"/>
    <w:rsid w:val="00D35BD4"/>
    <w:rsid w:val="00D36355"/>
    <w:rsid w:val="00D36691"/>
    <w:rsid w:val="00D36CAB"/>
    <w:rsid w:val="00D37349"/>
    <w:rsid w:val="00D37677"/>
    <w:rsid w:val="00D37AC1"/>
    <w:rsid w:val="00D40705"/>
    <w:rsid w:val="00D40A38"/>
    <w:rsid w:val="00D40D06"/>
    <w:rsid w:val="00D4166E"/>
    <w:rsid w:val="00D41F21"/>
    <w:rsid w:val="00D4231A"/>
    <w:rsid w:val="00D429B5"/>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CD"/>
    <w:rsid w:val="00D72ABE"/>
    <w:rsid w:val="00D72EDD"/>
    <w:rsid w:val="00D7356C"/>
    <w:rsid w:val="00D73F2E"/>
    <w:rsid w:val="00D742A9"/>
    <w:rsid w:val="00D74478"/>
    <w:rsid w:val="00D745D2"/>
    <w:rsid w:val="00D74C26"/>
    <w:rsid w:val="00D750C9"/>
    <w:rsid w:val="00D75306"/>
    <w:rsid w:val="00D7558C"/>
    <w:rsid w:val="00D75778"/>
    <w:rsid w:val="00D75916"/>
    <w:rsid w:val="00D75BC1"/>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CFA"/>
    <w:rsid w:val="00D85E7E"/>
    <w:rsid w:val="00D85F99"/>
    <w:rsid w:val="00D86158"/>
    <w:rsid w:val="00D861FB"/>
    <w:rsid w:val="00D86343"/>
    <w:rsid w:val="00D86E42"/>
    <w:rsid w:val="00D86EA1"/>
    <w:rsid w:val="00D86EF3"/>
    <w:rsid w:val="00D86FFC"/>
    <w:rsid w:val="00D8730A"/>
    <w:rsid w:val="00D873B0"/>
    <w:rsid w:val="00D875C8"/>
    <w:rsid w:val="00D876C6"/>
    <w:rsid w:val="00D87C0D"/>
    <w:rsid w:val="00D9039F"/>
    <w:rsid w:val="00D90C42"/>
    <w:rsid w:val="00D90E7F"/>
    <w:rsid w:val="00D9146A"/>
    <w:rsid w:val="00D91A3B"/>
    <w:rsid w:val="00D91E02"/>
    <w:rsid w:val="00D9209E"/>
    <w:rsid w:val="00D92119"/>
    <w:rsid w:val="00D921A4"/>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6008"/>
    <w:rsid w:val="00DA62B9"/>
    <w:rsid w:val="00DA67D5"/>
    <w:rsid w:val="00DA680C"/>
    <w:rsid w:val="00DA6E7F"/>
    <w:rsid w:val="00DA7403"/>
    <w:rsid w:val="00DA742C"/>
    <w:rsid w:val="00DA7B15"/>
    <w:rsid w:val="00DA7BED"/>
    <w:rsid w:val="00DB0072"/>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61"/>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329"/>
    <w:rsid w:val="00DE4A6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8EC"/>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2476"/>
    <w:rsid w:val="00E0276B"/>
    <w:rsid w:val="00E02C1E"/>
    <w:rsid w:val="00E036C9"/>
    <w:rsid w:val="00E0380A"/>
    <w:rsid w:val="00E0391F"/>
    <w:rsid w:val="00E03AF5"/>
    <w:rsid w:val="00E0404F"/>
    <w:rsid w:val="00E047A0"/>
    <w:rsid w:val="00E047DD"/>
    <w:rsid w:val="00E054E9"/>
    <w:rsid w:val="00E05E3F"/>
    <w:rsid w:val="00E05F74"/>
    <w:rsid w:val="00E0634F"/>
    <w:rsid w:val="00E0638C"/>
    <w:rsid w:val="00E069E6"/>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6D"/>
    <w:rsid w:val="00E1368C"/>
    <w:rsid w:val="00E13C4C"/>
    <w:rsid w:val="00E13F6B"/>
    <w:rsid w:val="00E1429E"/>
    <w:rsid w:val="00E143F2"/>
    <w:rsid w:val="00E14401"/>
    <w:rsid w:val="00E15208"/>
    <w:rsid w:val="00E1545F"/>
    <w:rsid w:val="00E159C5"/>
    <w:rsid w:val="00E15BF1"/>
    <w:rsid w:val="00E16569"/>
    <w:rsid w:val="00E1662F"/>
    <w:rsid w:val="00E16E8C"/>
    <w:rsid w:val="00E1734A"/>
    <w:rsid w:val="00E1735B"/>
    <w:rsid w:val="00E174FD"/>
    <w:rsid w:val="00E1776D"/>
    <w:rsid w:val="00E17B2F"/>
    <w:rsid w:val="00E17E95"/>
    <w:rsid w:val="00E2018F"/>
    <w:rsid w:val="00E203E5"/>
    <w:rsid w:val="00E20430"/>
    <w:rsid w:val="00E20DCD"/>
    <w:rsid w:val="00E21095"/>
    <w:rsid w:val="00E2122A"/>
    <w:rsid w:val="00E21458"/>
    <w:rsid w:val="00E21465"/>
    <w:rsid w:val="00E22702"/>
    <w:rsid w:val="00E22C66"/>
    <w:rsid w:val="00E22E23"/>
    <w:rsid w:val="00E2351A"/>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313BC"/>
    <w:rsid w:val="00E31448"/>
    <w:rsid w:val="00E31EEB"/>
    <w:rsid w:val="00E31FA1"/>
    <w:rsid w:val="00E321BC"/>
    <w:rsid w:val="00E32B2E"/>
    <w:rsid w:val="00E32BB0"/>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CC4"/>
    <w:rsid w:val="00E40CFC"/>
    <w:rsid w:val="00E41444"/>
    <w:rsid w:val="00E417F8"/>
    <w:rsid w:val="00E4202B"/>
    <w:rsid w:val="00E421EA"/>
    <w:rsid w:val="00E42558"/>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50B50"/>
    <w:rsid w:val="00E50F4B"/>
    <w:rsid w:val="00E512DB"/>
    <w:rsid w:val="00E51C0D"/>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37C"/>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91C"/>
    <w:rsid w:val="00E660C5"/>
    <w:rsid w:val="00E66242"/>
    <w:rsid w:val="00E663A3"/>
    <w:rsid w:val="00E6648F"/>
    <w:rsid w:val="00E67A53"/>
    <w:rsid w:val="00E67B96"/>
    <w:rsid w:val="00E67DFD"/>
    <w:rsid w:val="00E67FFC"/>
    <w:rsid w:val="00E7080F"/>
    <w:rsid w:val="00E70F10"/>
    <w:rsid w:val="00E713F5"/>
    <w:rsid w:val="00E71E63"/>
    <w:rsid w:val="00E71F34"/>
    <w:rsid w:val="00E72053"/>
    <w:rsid w:val="00E72249"/>
    <w:rsid w:val="00E7233D"/>
    <w:rsid w:val="00E7245A"/>
    <w:rsid w:val="00E7247B"/>
    <w:rsid w:val="00E726C0"/>
    <w:rsid w:val="00E72C86"/>
    <w:rsid w:val="00E72E5B"/>
    <w:rsid w:val="00E72F6D"/>
    <w:rsid w:val="00E7314D"/>
    <w:rsid w:val="00E733BF"/>
    <w:rsid w:val="00E73884"/>
    <w:rsid w:val="00E75398"/>
    <w:rsid w:val="00E754C3"/>
    <w:rsid w:val="00E75786"/>
    <w:rsid w:val="00E75BA2"/>
    <w:rsid w:val="00E75CEA"/>
    <w:rsid w:val="00E76210"/>
    <w:rsid w:val="00E769D3"/>
    <w:rsid w:val="00E77520"/>
    <w:rsid w:val="00E7778C"/>
    <w:rsid w:val="00E77C7B"/>
    <w:rsid w:val="00E77CFA"/>
    <w:rsid w:val="00E814D2"/>
    <w:rsid w:val="00E81EAC"/>
    <w:rsid w:val="00E81EDF"/>
    <w:rsid w:val="00E82228"/>
    <w:rsid w:val="00E826A6"/>
    <w:rsid w:val="00E829FB"/>
    <w:rsid w:val="00E83E8B"/>
    <w:rsid w:val="00E84101"/>
    <w:rsid w:val="00E84516"/>
    <w:rsid w:val="00E8476D"/>
    <w:rsid w:val="00E84BED"/>
    <w:rsid w:val="00E852A5"/>
    <w:rsid w:val="00E860C5"/>
    <w:rsid w:val="00E86133"/>
    <w:rsid w:val="00E861BB"/>
    <w:rsid w:val="00E86267"/>
    <w:rsid w:val="00E86440"/>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CAB"/>
    <w:rsid w:val="00E97F2A"/>
    <w:rsid w:val="00EA0F56"/>
    <w:rsid w:val="00EA12E7"/>
    <w:rsid w:val="00EA18A1"/>
    <w:rsid w:val="00EA19E3"/>
    <w:rsid w:val="00EA1A42"/>
    <w:rsid w:val="00EA1CF3"/>
    <w:rsid w:val="00EA1D46"/>
    <w:rsid w:val="00EA1DE1"/>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8F9"/>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5191"/>
    <w:rsid w:val="00EB536F"/>
    <w:rsid w:val="00EB5471"/>
    <w:rsid w:val="00EB55C8"/>
    <w:rsid w:val="00EB5708"/>
    <w:rsid w:val="00EB5830"/>
    <w:rsid w:val="00EB5BEB"/>
    <w:rsid w:val="00EB5C62"/>
    <w:rsid w:val="00EB61C7"/>
    <w:rsid w:val="00EB6D16"/>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77F"/>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1EA"/>
    <w:rsid w:val="00ED498D"/>
    <w:rsid w:val="00ED53D1"/>
    <w:rsid w:val="00ED5428"/>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796"/>
    <w:rsid w:val="00EE6EEB"/>
    <w:rsid w:val="00EE72D0"/>
    <w:rsid w:val="00EE77B7"/>
    <w:rsid w:val="00EE799F"/>
    <w:rsid w:val="00EF02E0"/>
    <w:rsid w:val="00EF0696"/>
    <w:rsid w:val="00EF0DC7"/>
    <w:rsid w:val="00EF12D6"/>
    <w:rsid w:val="00EF148C"/>
    <w:rsid w:val="00EF1990"/>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7F1"/>
    <w:rsid w:val="00EF5849"/>
    <w:rsid w:val="00EF5AAB"/>
    <w:rsid w:val="00EF5B46"/>
    <w:rsid w:val="00EF6AE5"/>
    <w:rsid w:val="00EF6DBF"/>
    <w:rsid w:val="00EF734C"/>
    <w:rsid w:val="00EF7788"/>
    <w:rsid w:val="00EF7970"/>
    <w:rsid w:val="00EF7EBF"/>
    <w:rsid w:val="00F00CA2"/>
    <w:rsid w:val="00F00EBC"/>
    <w:rsid w:val="00F01093"/>
    <w:rsid w:val="00F011CD"/>
    <w:rsid w:val="00F0152A"/>
    <w:rsid w:val="00F01604"/>
    <w:rsid w:val="00F01D3E"/>
    <w:rsid w:val="00F01F28"/>
    <w:rsid w:val="00F0279E"/>
    <w:rsid w:val="00F029E8"/>
    <w:rsid w:val="00F02AFA"/>
    <w:rsid w:val="00F03317"/>
    <w:rsid w:val="00F03C83"/>
    <w:rsid w:val="00F03F19"/>
    <w:rsid w:val="00F04329"/>
    <w:rsid w:val="00F0436A"/>
    <w:rsid w:val="00F04963"/>
    <w:rsid w:val="00F04B72"/>
    <w:rsid w:val="00F04CDE"/>
    <w:rsid w:val="00F04EF1"/>
    <w:rsid w:val="00F05135"/>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41BA"/>
    <w:rsid w:val="00F14A21"/>
    <w:rsid w:val="00F1506F"/>
    <w:rsid w:val="00F1545C"/>
    <w:rsid w:val="00F1596A"/>
    <w:rsid w:val="00F15A66"/>
    <w:rsid w:val="00F15BE5"/>
    <w:rsid w:val="00F15EDA"/>
    <w:rsid w:val="00F16033"/>
    <w:rsid w:val="00F1606C"/>
    <w:rsid w:val="00F161E5"/>
    <w:rsid w:val="00F16AD0"/>
    <w:rsid w:val="00F16CA5"/>
    <w:rsid w:val="00F17113"/>
    <w:rsid w:val="00F17758"/>
    <w:rsid w:val="00F178F3"/>
    <w:rsid w:val="00F17988"/>
    <w:rsid w:val="00F203D0"/>
    <w:rsid w:val="00F204E3"/>
    <w:rsid w:val="00F205AA"/>
    <w:rsid w:val="00F205F4"/>
    <w:rsid w:val="00F21C48"/>
    <w:rsid w:val="00F22055"/>
    <w:rsid w:val="00F22E5A"/>
    <w:rsid w:val="00F22F41"/>
    <w:rsid w:val="00F233BD"/>
    <w:rsid w:val="00F2369C"/>
    <w:rsid w:val="00F247A4"/>
    <w:rsid w:val="00F249E0"/>
    <w:rsid w:val="00F250F3"/>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9D"/>
    <w:rsid w:val="00F348C1"/>
    <w:rsid w:val="00F3498D"/>
    <w:rsid w:val="00F34BF5"/>
    <w:rsid w:val="00F35070"/>
    <w:rsid w:val="00F351BE"/>
    <w:rsid w:val="00F351F4"/>
    <w:rsid w:val="00F35440"/>
    <w:rsid w:val="00F35D6D"/>
    <w:rsid w:val="00F36221"/>
    <w:rsid w:val="00F362DD"/>
    <w:rsid w:val="00F36D35"/>
    <w:rsid w:val="00F36F55"/>
    <w:rsid w:val="00F3720C"/>
    <w:rsid w:val="00F3778E"/>
    <w:rsid w:val="00F37B2D"/>
    <w:rsid w:val="00F37C6A"/>
    <w:rsid w:val="00F4027F"/>
    <w:rsid w:val="00F40588"/>
    <w:rsid w:val="00F40ABB"/>
    <w:rsid w:val="00F40BD9"/>
    <w:rsid w:val="00F40FD5"/>
    <w:rsid w:val="00F41288"/>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5056"/>
    <w:rsid w:val="00F5540C"/>
    <w:rsid w:val="00F557EB"/>
    <w:rsid w:val="00F561C5"/>
    <w:rsid w:val="00F564B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CA9"/>
    <w:rsid w:val="00F64E1B"/>
    <w:rsid w:val="00F65146"/>
    <w:rsid w:val="00F6547A"/>
    <w:rsid w:val="00F65884"/>
    <w:rsid w:val="00F669E2"/>
    <w:rsid w:val="00F66A78"/>
    <w:rsid w:val="00F66B25"/>
    <w:rsid w:val="00F66E92"/>
    <w:rsid w:val="00F66F0C"/>
    <w:rsid w:val="00F67478"/>
    <w:rsid w:val="00F67B3B"/>
    <w:rsid w:val="00F700F0"/>
    <w:rsid w:val="00F70117"/>
    <w:rsid w:val="00F70541"/>
    <w:rsid w:val="00F705F7"/>
    <w:rsid w:val="00F70C0B"/>
    <w:rsid w:val="00F70F1B"/>
    <w:rsid w:val="00F70F5F"/>
    <w:rsid w:val="00F71207"/>
    <w:rsid w:val="00F71306"/>
    <w:rsid w:val="00F7157D"/>
    <w:rsid w:val="00F71920"/>
    <w:rsid w:val="00F72B00"/>
    <w:rsid w:val="00F7302F"/>
    <w:rsid w:val="00F731D9"/>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2C4"/>
    <w:rsid w:val="00F8264E"/>
    <w:rsid w:val="00F82726"/>
    <w:rsid w:val="00F82948"/>
    <w:rsid w:val="00F82B87"/>
    <w:rsid w:val="00F83033"/>
    <w:rsid w:val="00F8321F"/>
    <w:rsid w:val="00F83234"/>
    <w:rsid w:val="00F834B6"/>
    <w:rsid w:val="00F83888"/>
    <w:rsid w:val="00F84372"/>
    <w:rsid w:val="00F84616"/>
    <w:rsid w:val="00F84E20"/>
    <w:rsid w:val="00F855AA"/>
    <w:rsid w:val="00F855CD"/>
    <w:rsid w:val="00F8573C"/>
    <w:rsid w:val="00F8578B"/>
    <w:rsid w:val="00F85AA0"/>
    <w:rsid w:val="00F8643B"/>
    <w:rsid w:val="00F86835"/>
    <w:rsid w:val="00F86928"/>
    <w:rsid w:val="00F86B07"/>
    <w:rsid w:val="00F86D2E"/>
    <w:rsid w:val="00F870DA"/>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34D"/>
    <w:rsid w:val="00F946A2"/>
    <w:rsid w:val="00F94B0A"/>
    <w:rsid w:val="00F94BC2"/>
    <w:rsid w:val="00F94E0E"/>
    <w:rsid w:val="00F9556A"/>
    <w:rsid w:val="00F955DB"/>
    <w:rsid w:val="00F958F4"/>
    <w:rsid w:val="00F95BC0"/>
    <w:rsid w:val="00F95DBE"/>
    <w:rsid w:val="00F95E06"/>
    <w:rsid w:val="00F95ED1"/>
    <w:rsid w:val="00F95F1D"/>
    <w:rsid w:val="00F960E7"/>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A74"/>
    <w:rsid w:val="00FA4A82"/>
    <w:rsid w:val="00FA4BB3"/>
    <w:rsid w:val="00FA4CC5"/>
    <w:rsid w:val="00FA5360"/>
    <w:rsid w:val="00FA55C3"/>
    <w:rsid w:val="00FA58D7"/>
    <w:rsid w:val="00FA5C1B"/>
    <w:rsid w:val="00FA63B9"/>
    <w:rsid w:val="00FA6607"/>
    <w:rsid w:val="00FA6894"/>
    <w:rsid w:val="00FA693B"/>
    <w:rsid w:val="00FA76A0"/>
    <w:rsid w:val="00FA7A0C"/>
    <w:rsid w:val="00FA7A27"/>
    <w:rsid w:val="00FA7EA7"/>
    <w:rsid w:val="00FB01EB"/>
    <w:rsid w:val="00FB08D9"/>
    <w:rsid w:val="00FB08ED"/>
    <w:rsid w:val="00FB099C"/>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5D62"/>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39E"/>
    <w:rsid w:val="00FC7877"/>
    <w:rsid w:val="00FD0011"/>
    <w:rsid w:val="00FD0494"/>
    <w:rsid w:val="00FD055F"/>
    <w:rsid w:val="00FD126E"/>
    <w:rsid w:val="00FD1FDE"/>
    <w:rsid w:val="00FD2078"/>
    <w:rsid w:val="00FD24E4"/>
    <w:rsid w:val="00FD28E8"/>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323"/>
    <w:rsid w:val="00FE376D"/>
    <w:rsid w:val="00FE4002"/>
    <w:rsid w:val="00FE40AC"/>
    <w:rsid w:val="00FE4319"/>
    <w:rsid w:val="00FE46EE"/>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008"/>
    <w:rsid w:val="00FF5149"/>
    <w:rsid w:val="00FF551C"/>
    <w:rsid w:val="00FF5C57"/>
    <w:rsid w:val="00FF65EE"/>
    <w:rsid w:val="00FF664D"/>
    <w:rsid w:val="00FF668F"/>
    <w:rsid w:val="00FF68DB"/>
    <w:rsid w:val="00FF6A00"/>
    <w:rsid w:val="00FF6CF4"/>
    <w:rsid w:val="00FF6D61"/>
    <w:rsid w:val="00FF6E38"/>
    <w:rsid w:val="00FF6EF3"/>
    <w:rsid w:val="00FF7048"/>
    <w:rsid w:val="00FF7091"/>
    <w:rsid w:val="00FF7107"/>
    <w:rsid w:val="00FF7979"/>
    <w:rsid w:val="00FF7C90"/>
    <w:rsid w:val="00FF7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58152"/>
  <w15:docId w15:val="{14DD4DA4-BFE0-4AD7-9E4A-47E07145E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4E7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494E71"/>
    <w:pPr>
      <w:widowControl w:val="0"/>
      <w:autoSpaceDE w:val="0"/>
      <w:autoSpaceDN w:val="0"/>
      <w:adjustRightInd w:val="0"/>
    </w:pPr>
    <w:rPr>
      <w:rFonts w:ascii="Arial Unicode MS" w:eastAsia="Arial Unicode MS" w:hAnsi="Times New Roman" w:cs="Arial Unicode MS"/>
      <w:color w:val="000000"/>
      <w:kern w:val="0"/>
      <w:sz w:val="24"/>
      <w:szCs w:val="24"/>
    </w:rPr>
  </w:style>
  <w:style w:type="paragraph" w:customStyle="1" w:styleId="2">
    <w:name w:val="正文_2"/>
    <w:qFormat/>
    <w:rsid w:val="00494E71"/>
    <w:pPr>
      <w:widowControl w:val="0"/>
      <w:jc w:val="both"/>
    </w:pPr>
    <w:rPr>
      <w:rFonts w:ascii="Times New Roman" w:eastAsia="宋体" w:hAnsi="Times New Roman" w:cs="Times New Roman"/>
      <w:szCs w:val="24"/>
    </w:rPr>
  </w:style>
  <w:style w:type="paragraph" w:customStyle="1" w:styleId="Style1">
    <w:name w:val="_Style 1"/>
    <w:basedOn w:val="a"/>
    <w:uiPriority w:val="99"/>
    <w:qFormat/>
    <w:rsid w:val="00494E71"/>
    <w:pPr>
      <w:jc w:val="left"/>
    </w:pPr>
    <w:rPr>
      <w:rFonts w:ascii="Calibri" w:hAnsi="Calibri"/>
      <w:kern w:val="0"/>
      <w:sz w:val="22"/>
      <w:szCs w:val="22"/>
      <w:lang w:eastAsia="en-US" w:bidi="en-US"/>
    </w:rPr>
  </w:style>
  <w:style w:type="paragraph" w:customStyle="1" w:styleId="20">
    <w:name w:val="正文2"/>
    <w:qFormat/>
    <w:rsid w:val="00494E71"/>
    <w:pPr>
      <w:widowControl w:val="0"/>
      <w:jc w:val="both"/>
    </w:pPr>
    <w:rPr>
      <w:rFonts w:ascii="Calibri" w:eastAsia="宋体" w:hAnsi="Calibri" w:cs="Times New Roman"/>
      <w:kern w:val="0"/>
      <w:sz w:val="20"/>
      <w:szCs w:val="20"/>
    </w:rPr>
  </w:style>
  <w:style w:type="paragraph" w:styleId="a3">
    <w:name w:val="header"/>
    <w:basedOn w:val="a"/>
    <w:link w:val="a4"/>
    <w:uiPriority w:val="99"/>
    <w:unhideWhenUsed/>
    <w:rsid w:val="0070766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07667"/>
    <w:rPr>
      <w:rFonts w:ascii="Times New Roman" w:eastAsia="宋体" w:hAnsi="Times New Roman" w:cs="Times New Roman"/>
      <w:sz w:val="18"/>
      <w:szCs w:val="18"/>
    </w:rPr>
  </w:style>
  <w:style w:type="paragraph" w:styleId="a5">
    <w:name w:val="footer"/>
    <w:basedOn w:val="a"/>
    <w:link w:val="a6"/>
    <w:uiPriority w:val="99"/>
    <w:unhideWhenUsed/>
    <w:rsid w:val="00707667"/>
    <w:pPr>
      <w:tabs>
        <w:tab w:val="center" w:pos="4153"/>
        <w:tab w:val="right" w:pos="8306"/>
      </w:tabs>
      <w:snapToGrid w:val="0"/>
      <w:jc w:val="left"/>
    </w:pPr>
    <w:rPr>
      <w:sz w:val="18"/>
      <w:szCs w:val="18"/>
    </w:rPr>
  </w:style>
  <w:style w:type="character" w:customStyle="1" w:styleId="a6">
    <w:name w:val="页脚 字符"/>
    <w:basedOn w:val="a0"/>
    <w:link w:val="a5"/>
    <w:uiPriority w:val="99"/>
    <w:rsid w:val="00707667"/>
    <w:rPr>
      <w:rFonts w:ascii="Times New Roman" w:eastAsia="宋体" w:hAnsi="Times New Roman" w:cs="Times New Roman"/>
      <w:sz w:val="18"/>
      <w:szCs w:val="18"/>
    </w:rPr>
  </w:style>
  <w:style w:type="paragraph" w:styleId="a7">
    <w:name w:val="List Paragraph"/>
    <w:basedOn w:val="a"/>
    <w:uiPriority w:val="34"/>
    <w:qFormat/>
    <w:rsid w:val="00C82998"/>
    <w:pPr>
      <w:ind w:firstLineChars="200" w:firstLine="420"/>
    </w:pPr>
    <w:rPr>
      <w:szCs w:val="24"/>
    </w:rPr>
  </w:style>
  <w:style w:type="paragraph" w:styleId="a8">
    <w:name w:val="annotation text"/>
    <w:basedOn w:val="a"/>
    <w:link w:val="a9"/>
    <w:rsid w:val="001043A4"/>
    <w:pPr>
      <w:jc w:val="left"/>
    </w:pPr>
    <w:rPr>
      <w:szCs w:val="24"/>
    </w:rPr>
  </w:style>
  <w:style w:type="character" w:customStyle="1" w:styleId="a9">
    <w:name w:val="批注文字 字符"/>
    <w:basedOn w:val="a0"/>
    <w:link w:val="a8"/>
    <w:rsid w:val="001043A4"/>
    <w:rPr>
      <w:rFonts w:ascii="Times New Roman" w:eastAsia="宋体" w:hAnsi="Times New Roman" w:cs="Times New Roman"/>
      <w:szCs w:val="24"/>
    </w:rPr>
  </w:style>
  <w:style w:type="paragraph" w:customStyle="1" w:styleId="01">
    <w:name w:val="正文_0_1"/>
    <w:qFormat/>
    <w:rsid w:val="00E203E5"/>
    <w:pPr>
      <w:widowControl w:val="0"/>
      <w:jc w:val="both"/>
    </w:pPr>
    <w:rPr>
      <w:rFonts w:ascii="Calibri" w:eastAsia="宋体" w:hAnsi="Calibri" w:cs="Times New Roman"/>
    </w:rPr>
  </w:style>
  <w:style w:type="character" w:styleId="aa">
    <w:name w:val="annotation reference"/>
    <w:basedOn w:val="a0"/>
    <w:uiPriority w:val="99"/>
    <w:semiHidden/>
    <w:unhideWhenUsed/>
    <w:rsid w:val="00E22C66"/>
    <w:rPr>
      <w:sz w:val="21"/>
      <w:szCs w:val="21"/>
    </w:rPr>
  </w:style>
  <w:style w:type="paragraph" w:styleId="ab">
    <w:name w:val="annotation subject"/>
    <w:basedOn w:val="a8"/>
    <w:next w:val="a8"/>
    <w:link w:val="ac"/>
    <w:uiPriority w:val="99"/>
    <w:semiHidden/>
    <w:unhideWhenUsed/>
    <w:rsid w:val="00E22C66"/>
    <w:rPr>
      <w:b/>
      <w:bCs/>
      <w:szCs w:val="20"/>
    </w:rPr>
  </w:style>
  <w:style w:type="character" w:customStyle="1" w:styleId="ac">
    <w:name w:val="批注主题 字符"/>
    <w:basedOn w:val="a9"/>
    <w:link w:val="ab"/>
    <w:uiPriority w:val="99"/>
    <w:semiHidden/>
    <w:rsid w:val="00E22C66"/>
    <w:rPr>
      <w:rFonts w:ascii="Times New Roman" w:eastAsia="宋体" w:hAnsi="Times New Roman" w:cs="Times New Roman"/>
      <w:b/>
      <w:bCs/>
      <w:szCs w:val="20"/>
    </w:rPr>
  </w:style>
  <w:style w:type="paragraph" w:styleId="ad">
    <w:name w:val="Balloon Text"/>
    <w:basedOn w:val="a"/>
    <w:link w:val="ae"/>
    <w:uiPriority w:val="99"/>
    <w:semiHidden/>
    <w:unhideWhenUsed/>
    <w:rsid w:val="00E22C66"/>
    <w:rPr>
      <w:sz w:val="18"/>
      <w:szCs w:val="18"/>
    </w:rPr>
  </w:style>
  <w:style w:type="character" w:customStyle="1" w:styleId="ae">
    <w:name w:val="批注框文本 字符"/>
    <w:basedOn w:val="a0"/>
    <w:link w:val="ad"/>
    <w:uiPriority w:val="99"/>
    <w:semiHidden/>
    <w:rsid w:val="00E22C6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redit.jiangsu.gov.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C52F2-04F5-44F8-89C3-ECA567C28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6</Pages>
  <Words>540</Words>
  <Characters>3080</Characters>
  <Application>Microsoft Office Word</Application>
  <DocSecurity>8</DocSecurity>
  <Lines>25</Lines>
  <Paragraphs>7</Paragraphs>
  <ScaleCrop>false</ScaleCrop>
  <Company>China</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CC</cp:lastModifiedBy>
  <cp:revision>68</cp:revision>
  <cp:lastPrinted>2022-04-24T09:15:00Z</cp:lastPrinted>
  <dcterms:created xsi:type="dcterms:W3CDTF">2023-06-16T08:02:00Z</dcterms:created>
  <dcterms:modified xsi:type="dcterms:W3CDTF">2023-07-18T01:20:00Z</dcterms:modified>
</cp:coreProperties>
</file>